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803" w:rsidRPr="00D74FDC" w:rsidRDefault="006F4803" w:rsidP="006F4803">
      <w:pPr>
        <w:tabs>
          <w:tab w:val="right" w:pos="9072"/>
        </w:tabs>
        <w:spacing w:after="0"/>
        <w:ind w:right="-18"/>
        <w:jc w:val="both"/>
        <w:rPr>
          <w:rFonts w:ascii="Arial" w:eastAsia="Arial Unicode MS" w:hAnsi="Arial" w:cs="Arial"/>
          <w:b/>
          <w:lang w:val="es-ES"/>
        </w:rPr>
      </w:pPr>
    </w:p>
    <w:p w:rsidR="006F4803" w:rsidRPr="00D74FDC" w:rsidRDefault="006F4803" w:rsidP="00EC4F70">
      <w:pPr>
        <w:tabs>
          <w:tab w:val="right" w:pos="9072"/>
        </w:tabs>
        <w:spacing w:after="0" w:line="240" w:lineRule="auto"/>
        <w:ind w:right="-18"/>
        <w:jc w:val="both"/>
        <w:rPr>
          <w:rFonts w:ascii="Arial" w:eastAsia="Arial Unicode MS" w:hAnsi="Arial" w:cs="Arial"/>
          <w:lang w:val="es-ES"/>
        </w:rPr>
      </w:pPr>
      <w:r w:rsidRPr="00D74FDC">
        <w:rPr>
          <w:rFonts w:ascii="Arial" w:eastAsia="Arial Unicode MS" w:hAnsi="Arial" w:cs="Arial"/>
          <w:b/>
          <w:lang w:val="es-ES"/>
        </w:rPr>
        <w:t xml:space="preserve">CONTRATO </w:t>
      </w:r>
      <w:r w:rsidRPr="00D74FDC">
        <w:rPr>
          <w:rFonts w:ascii="Arial" w:hAnsi="Arial" w:cs="Arial"/>
          <w:b/>
        </w:rPr>
        <w:t>NO. ISESALUD-SUBROG</w:t>
      </w:r>
      <w:r w:rsidR="000218AF">
        <w:rPr>
          <w:rFonts w:ascii="Arial" w:hAnsi="Arial" w:cs="Arial"/>
          <w:b/>
        </w:rPr>
        <w:t>ACION</w:t>
      </w:r>
      <w:r w:rsidRPr="00D74FDC">
        <w:rPr>
          <w:rFonts w:ascii="Arial" w:hAnsi="Arial" w:cs="Arial"/>
          <w:b/>
        </w:rPr>
        <w:t>-</w:t>
      </w:r>
      <w:r w:rsidR="000218AF">
        <w:rPr>
          <w:rFonts w:ascii="Arial" w:hAnsi="Arial" w:cs="Arial"/>
          <w:b/>
        </w:rPr>
        <w:t>ESTUDIOS-</w:t>
      </w:r>
      <w:r w:rsidRPr="00D74FDC">
        <w:rPr>
          <w:rFonts w:ascii="Arial" w:hAnsi="Arial" w:cs="Arial"/>
          <w:b/>
        </w:rPr>
        <w:t>RAYOS</w:t>
      </w:r>
      <w:r w:rsidR="005D261E">
        <w:rPr>
          <w:rFonts w:ascii="Arial" w:hAnsi="Arial" w:cs="Arial"/>
          <w:b/>
        </w:rPr>
        <w:t xml:space="preserve"> </w:t>
      </w:r>
      <w:r w:rsidRPr="00D74FDC">
        <w:rPr>
          <w:rFonts w:ascii="Arial" w:hAnsi="Arial" w:cs="Arial"/>
          <w:b/>
        </w:rPr>
        <w:t>X-</w:t>
      </w:r>
      <w:r w:rsidR="005D261E">
        <w:rPr>
          <w:rFonts w:ascii="Arial" w:hAnsi="Arial" w:cs="Arial"/>
          <w:b/>
        </w:rPr>
        <w:t>PRUEBAS DE LAB</w:t>
      </w:r>
      <w:r w:rsidR="000218AF">
        <w:rPr>
          <w:rFonts w:ascii="Arial" w:hAnsi="Arial" w:cs="Arial"/>
          <w:b/>
        </w:rPr>
        <w:t>-</w:t>
      </w:r>
      <w:r w:rsidR="005D261E">
        <w:rPr>
          <w:rFonts w:ascii="Arial" w:hAnsi="Arial" w:cs="Arial"/>
          <w:b/>
        </w:rPr>
        <w:t>XXXX</w:t>
      </w:r>
      <w:r>
        <w:rPr>
          <w:rFonts w:ascii="Arial" w:hAnsi="Arial" w:cs="Arial"/>
          <w:b/>
        </w:rPr>
        <w:t>/</w:t>
      </w:r>
      <w:r w:rsidR="005D261E">
        <w:rPr>
          <w:rFonts w:ascii="Arial" w:hAnsi="Arial" w:cs="Arial"/>
          <w:b/>
        </w:rPr>
        <w:t>18</w:t>
      </w:r>
      <w:r w:rsidR="003B57F2">
        <w:rPr>
          <w:rFonts w:ascii="Arial" w:hAnsi="Arial" w:cs="Arial"/>
          <w:b/>
        </w:rPr>
        <w:t xml:space="preserve">, “SUBROGACIÓN DE ESTUDIOS DE RAYOS X </w:t>
      </w:r>
      <w:r w:rsidR="005D261E">
        <w:rPr>
          <w:rFonts w:ascii="Arial" w:hAnsi="Arial" w:cs="Arial"/>
          <w:b/>
        </w:rPr>
        <w:t xml:space="preserve"> Y PRUEBAS DE LABORATORIO CLÍNICO</w:t>
      </w:r>
      <w:r w:rsidR="003B57F2">
        <w:rPr>
          <w:rFonts w:ascii="Arial" w:hAnsi="Arial" w:cs="Arial"/>
          <w:b/>
        </w:rPr>
        <w:t>”</w:t>
      </w:r>
      <w:r w:rsidRPr="00D74FDC">
        <w:rPr>
          <w:rFonts w:ascii="Arial" w:eastAsia="Arial Unicode MS" w:hAnsi="Arial" w:cs="Arial"/>
          <w:b/>
          <w:lang w:val="es-ES"/>
        </w:rPr>
        <w:t xml:space="preserve">, </w:t>
      </w:r>
      <w:r w:rsidRPr="00D74FDC">
        <w:rPr>
          <w:rFonts w:ascii="Arial" w:eastAsia="Arial Unicode MS" w:hAnsi="Arial" w:cs="Arial"/>
          <w:lang w:val="es-ES"/>
        </w:rPr>
        <w:t xml:space="preserve">que celebran por una parte el </w:t>
      </w:r>
      <w:r w:rsidRPr="00D74FDC">
        <w:rPr>
          <w:rFonts w:ascii="Arial" w:eastAsia="Arial Unicode MS" w:hAnsi="Arial" w:cs="Arial"/>
          <w:b/>
          <w:lang w:val="es-ES"/>
        </w:rPr>
        <w:t>INSTITUTO DE SERVICIOS DE SALUD PÚBLICA EN EL ESTADO DE BAJA CALIFORNIA</w:t>
      </w:r>
      <w:r w:rsidRPr="00D74FDC">
        <w:rPr>
          <w:rFonts w:ascii="Arial" w:eastAsia="Arial Unicode MS" w:hAnsi="Arial" w:cs="Arial"/>
          <w:lang w:val="es-ES"/>
        </w:rPr>
        <w:t xml:space="preserve">, denominado </w:t>
      </w:r>
      <w:r w:rsidRPr="00D74FDC">
        <w:rPr>
          <w:rFonts w:ascii="Arial" w:eastAsia="Arial Unicode MS" w:hAnsi="Arial" w:cs="Arial"/>
          <w:b/>
          <w:lang w:val="es-ES"/>
        </w:rPr>
        <w:t>ISESALUD</w:t>
      </w:r>
      <w:r w:rsidRPr="00D74FDC">
        <w:rPr>
          <w:rFonts w:ascii="Arial" w:eastAsia="Arial Unicode MS" w:hAnsi="Arial" w:cs="Arial"/>
          <w:lang w:val="es-ES"/>
        </w:rPr>
        <w:t xml:space="preserve">, </w:t>
      </w:r>
      <w:r w:rsidRPr="00D74FDC">
        <w:rPr>
          <w:rFonts w:ascii="Arial" w:eastAsia="Times New Roman" w:hAnsi="Arial" w:cs="Arial"/>
          <w:lang w:val="es-ES"/>
        </w:rPr>
        <w:t xml:space="preserve">representado por </w:t>
      </w:r>
      <w:r w:rsidRPr="00D74FDC">
        <w:rPr>
          <w:rFonts w:ascii="Arial" w:eastAsia="Times New Roman" w:hAnsi="Arial" w:cs="Arial"/>
          <w:bCs/>
          <w:lang w:val="es-ES_tradnl"/>
        </w:rPr>
        <w:t>el</w:t>
      </w:r>
      <w:r>
        <w:rPr>
          <w:rFonts w:ascii="Arial" w:eastAsia="Times New Roman" w:hAnsi="Arial" w:cs="Arial"/>
          <w:bCs/>
          <w:lang w:val="es-ES_tradnl"/>
        </w:rPr>
        <w:t xml:space="preserve"> </w:t>
      </w:r>
      <w:r w:rsidR="000218AF" w:rsidRPr="0006283B">
        <w:rPr>
          <w:rFonts w:ascii="Arial" w:hAnsi="Arial" w:cs="Arial"/>
          <w:b/>
        </w:rPr>
        <w:t>LIC</w:t>
      </w:r>
      <w:r w:rsidR="000218AF" w:rsidRPr="0006283B">
        <w:rPr>
          <w:rFonts w:ascii="Arial" w:eastAsia="Calibri" w:hAnsi="Arial" w:cs="Arial"/>
          <w:b/>
          <w:lang w:val="es-ES_tradnl"/>
        </w:rPr>
        <w:t>. EDUARDO VINICIO LÓPEZ GALINDO</w:t>
      </w:r>
      <w:r w:rsidRPr="00D74FDC">
        <w:rPr>
          <w:rFonts w:ascii="Arial" w:eastAsia="Times New Roman" w:hAnsi="Arial" w:cs="Arial"/>
          <w:b/>
          <w:lang w:val="es-ES"/>
        </w:rPr>
        <w:t xml:space="preserve">, </w:t>
      </w:r>
      <w:r w:rsidRPr="00D74FDC">
        <w:rPr>
          <w:rFonts w:ascii="Arial" w:eastAsia="Times New Roman" w:hAnsi="Arial" w:cs="Arial"/>
          <w:lang w:val="es-ES"/>
        </w:rPr>
        <w:t>en su carácter de</w:t>
      </w:r>
      <w:r>
        <w:rPr>
          <w:rFonts w:ascii="Arial" w:eastAsia="Times New Roman" w:hAnsi="Arial" w:cs="Arial"/>
          <w:lang w:val="es-ES"/>
        </w:rPr>
        <w:t xml:space="preserve"> </w:t>
      </w:r>
      <w:r w:rsidRPr="00D74FDC">
        <w:rPr>
          <w:rFonts w:ascii="Arial" w:eastAsia="Calibri" w:hAnsi="Arial" w:cs="Arial"/>
          <w:b/>
          <w:shd w:val="clear" w:color="auto" w:fill="FFFFFF"/>
          <w:lang w:val="es-US"/>
        </w:rPr>
        <w:t>SUBDIRECTOR GENERAL DE ADMINISTRACIÓN</w:t>
      </w:r>
      <w:r>
        <w:rPr>
          <w:rFonts w:ascii="Arial" w:eastAsia="Calibri" w:hAnsi="Arial" w:cs="Arial"/>
          <w:b/>
          <w:shd w:val="clear" w:color="auto" w:fill="FFFFFF"/>
          <w:lang w:val="es-US"/>
        </w:rPr>
        <w:t xml:space="preserve"> y APODERADO LEGAL</w:t>
      </w:r>
      <w:r w:rsidRPr="00D74FDC">
        <w:rPr>
          <w:rFonts w:ascii="Arial" w:eastAsia="Arial Unicode MS" w:hAnsi="Arial" w:cs="Arial"/>
          <w:b/>
          <w:lang w:val="es-ES"/>
        </w:rPr>
        <w:t>,</w:t>
      </w:r>
      <w:r w:rsidRPr="00D74FDC">
        <w:rPr>
          <w:rFonts w:ascii="Arial" w:eastAsia="Arial Unicode MS" w:hAnsi="Arial" w:cs="Arial"/>
          <w:lang w:val="es-ES"/>
        </w:rPr>
        <w:t xml:space="preserve"> parte a la que en lo sucesivo </w:t>
      </w:r>
      <w:r w:rsidR="00A564B9" w:rsidRPr="00D74FDC">
        <w:rPr>
          <w:rFonts w:ascii="Arial" w:eastAsia="Arial Unicode MS" w:hAnsi="Arial" w:cs="Arial"/>
          <w:lang w:val="es-ES"/>
        </w:rPr>
        <w:t>se le</w:t>
      </w:r>
      <w:r w:rsidRPr="00D74FDC">
        <w:rPr>
          <w:rFonts w:ascii="Arial" w:eastAsia="Arial Unicode MS" w:hAnsi="Arial" w:cs="Arial"/>
          <w:lang w:val="es-ES"/>
        </w:rPr>
        <w:t xml:space="preserve"> identificara como </w:t>
      </w:r>
      <w:r w:rsidRPr="00D74FDC">
        <w:rPr>
          <w:rFonts w:ascii="Arial" w:eastAsia="Arial Unicode MS" w:hAnsi="Arial" w:cs="Arial"/>
          <w:b/>
          <w:lang w:val="es-ES"/>
        </w:rPr>
        <w:t>"</w:t>
      </w:r>
      <w:r>
        <w:rPr>
          <w:rFonts w:ascii="Arial" w:eastAsia="Arial Unicode MS" w:hAnsi="Arial" w:cs="Arial"/>
          <w:b/>
          <w:lang w:val="es-ES"/>
        </w:rPr>
        <w:t>EL ISESALUD</w:t>
      </w:r>
      <w:r w:rsidRPr="00D74FDC">
        <w:rPr>
          <w:rFonts w:ascii="Arial" w:eastAsia="Arial Unicode MS" w:hAnsi="Arial" w:cs="Arial"/>
          <w:b/>
          <w:lang w:val="es-ES"/>
        </w:rPr>
        <w:t>"</w:t>
      </w:r>
      <w:r w:rsidRPr="00D74FDC">
        <w:rPr>
          <w:rFonts w:ascii="Arial" w:eastAsia="Arial Unicode MS" w:hAnsi="Arial" w:cs="Arial"/>
          <w:lang w:val="es-ES"/>
        </w:rPr>
        <w:t xml:space="preserve">, y la empresa </w:t>
      </w:r>
      <w:r w:rsidRPr="00D74FDC">
        <w:rPr>
          <w:rFonts w:ascii="Arial" w:eastAsia="Arial Unicode MS" w:hAnsi="Arial" w:cs="Arial"/>
          <w:b/>
          <w:lang w:val="es-ES"/>
        </w:rPr>
        <w:t>“</w:t>
      </w:r>
      <w:r w:rsidR="005D261E">
        <w:rPr>
          <w:rFonts w:ascii="Arial" w:eastAsia="Arial Unicode MS" w:hAnsi="Arial" w:cs="Arial"/>
          <w:b/>
          <w:lang w:val="es-ES"/>
        </w:rPr>
        <w:t>XXXXXXXXXXXXXXXXXX”</w:t>
      </w:r>
      <w:r w:rsidRPr="00D74FDC">
        <w:rPr>
          <w:rFonts w:ascii="Arial" w:eastAsia="Arial Unicode MS" w:hAnsi="Arial" w:cs="Arial"/>
          <w:b/>
          <w:lang w:val="es-ES"/>
        </w:rPr>
        <w:t>),</w:t>
      </w:r>
      <w:r w:rsidRPr="00D74FDC">
        <w:rPr>
          <w:rFonts w:ascii="Arial" w:eastAsia="Arial Unicode MS" w:hAnsi="Arial" w:cs="Arial"/>
          <w:lang w:val="es-ES"/>
        </w:rPr>
        <w:t xml:space="preserve"> representada en este acto por su apoderado legal </w:t>
      </w:r>
      <w:r w:rsidR="005D261E">
        <w:rPr>
          <w:rFonts w:ascii="Arial" w:eastAsia="Arial Unicode MS" w:hAnsi="Arial" w:cs="Arial"/>
          <w:b/>
          <w:lang w:val="es-ES"/>
        </w:rPr>
        <w:t>XXXXXXXXXXXXXXXXXXXXXXXXXXX</w:t>
      </w:r>
      <w:r w:rsidRPr="00D74FDC">
        <w:rPr>
          <w:rFonts w:ascii="Arial" w:eastAsia="Arial Unicode MS" w:hAnsi="Arial" w:cs="Arial"/>
          <w:lang w:val="es-ES"/>
        </w:rPr>
        <w:t xml:space="preserve">, parte a la que en lo sucesivo se le denominará </w:t>
      </w:r>
      <w:r w:rsidRPr="00D74FDC">
        <w:rPr>
          <w:rFonts w:ascii="Arial" w:eastAsia="Arial Unicode MS" w:hAnsi="Arial" w:cs="Arial"/>
          <w:b/>
          <w:lang w:val="es-ES"/>
        </w:rPr>
        <w:t>"</w:t>
      </w:r>
      <w:r>
        <w:rPr>
          <w:rFonts w:ascii="Arial" w:eastAsia="Arial Unicode MS" w:hAnsi="Arial" w:cs="Arial"/>
          <w:b/>
          <w:lang w:val="es-ES"/>
        </w:rPr>
        <w:t>EL PRESTADOR</w:t>
      </w:r>
      <w:r w:rsidRPr="00D74FDC">
        <w:rPr>
          <w:rFonts w:ascii="Arial" w:eastAsia="Arial Unicode MS" w:hAnsi="Arial" w:cs="Arial"/>
          <w:b/>
          <w:lang w:val="es-ES"/>
        </w:rPr>
        <w:t>"</w:t>
      </w:r>
      <w:r w:rsidRPr="00D74FDC">
        <w:rPr>
          <w:rFonts w:ascii="Arial" w:eastAsia="Arial Unicode MS" w:hAnsi="Arial" w:cs="Arial"/>
          <w:lang w:val="es-ES"/>
        </w:rPr>
        <w:t xml:space="preserve">; sujetándose al tenor de los </w:t>
      </w:r>
      <w:r w:rsidR="00A564B9" w:rsidRPr="00D74FDC">
        <w:rPr>
          <w:rFonts w:ascii="Arial" w:eastAsia="Arial Unicode MS" w:hAnsi="Arial" w:cs="Arial"/>
          <w:lang w:val="es-ES"/>
        </w:rPr>
        <w:t>siguientes antecedentes</w:t>
      </w:r>
      <w:r w:rsidRPr="00D74FDC">
        <w:rPr>
          <w:rFonts w:ascii="Arial" w:eastAsia="Arial Unicode MS" w:hAnsi="Arial" w:cs="Arial"/>
          <w:lang w:val="es-ES"/>
        </w:rPr>
        <w:t xml:space="preserve">, declaraciones y cláusulas: </w:t>
      </w:r>
    </w:p>
    <w:p w:rsidR="006F4803" w:rsidRPr="00D74FDC" w:rsidRDefault="006F4803" w:rsidP="006F4803">
      <w:pPr>
        <w:autoSpaceDE w:val="0"/>
        <w:autoSpaceDN w:val="0"/>
        <w:adjustRightInd w:val="0"/>
        <w:spacing w:after="0" w:line="249" w:lineRule="exact"/>
        <w:jc w:val="both"/>
        <w:rPr>
          <w:rFonts w:ascii="Arial" w:eastAsia="Arial Unicode MS" w:hAnsi="Arial" w:cs="Arial"/>
          <w:lang w:val="es-ES"/>
        </w:rPr>
      </w:pPr>
    </w:p>
    <w:p w:rsidR="006F4803" w:rsidRPr="00D74FDC" w:rsidRDefault="006F4803" w:rsidP="006F4803">
      <w:pPr>
        <w:autoSpaceDE w:val="0"/>
        <w:autoSpaceDN w:val="0"/>
        <w:adjustRightInd w:val="0"/>
        <w:spacing w:after="0" w:line="259" w:lineRule="exact"/>
        <w:jc w:val="center"/>
        <w:rPr>
          <w:rFonts w:ascii="Arial" w:eastAsia="Arial Unicode MS" w:hAnsi="Arial" w:cs="Arial"/>
          <w:b/>
          <w:lang w:val="es-ES"/>
        </w:rPr>
      </w:pPr>
      <w:r w:rsidRPr="00D74FDC">
        <w:rPr>
          <w:rFonts w:ascii="Arial" w:eastAsia="Arial Unicode MS" w:hAnsi="Arial" w:cs="Arial"/>
          <w:b/>
          <w:lang w:val="es-ES"/>
        </w:rPr>
        <w:t>ANTECEDENTES</w:t>
      </w:r>
    </w:p>
    <w:p w:rsidR="006F4803" w:rsidRPr="00D74FDC" w:rsidRDefault="006F4803" w:rsidP="006F4803">
      <w:pPr>
        <w:autoSpaceDE w:val="0"/>
        <w:autoSpaceDN w:val="0"/>
        <w:adjustRightInd w:val="0"/>
        <w:spacing w:after="0" w:line="259" w:lineRule="exact"/>
        <w:jc w:val="center"/>
        <w:rPr>
          <w:rFonts w:ascii="Arial" w:eastAsia="Arial Unicode MS" w:hAnsi="Arial" w:cs="Arial"/>
          <w:b/>
          <w:lang w:val="es-ES"/>
        </w:rPr>
      </w:pPr>
    </w:p>
    <w:p w:rsidR="006F4803" w:rsidRPr="00D74FDC" w:rsidRDefault="006F4803" w:rsidP="006F4803">
      <w:pPr>
        <w:autoSpaceDE w:val="0"/>
        <w:autoSpaceDN w:val="0"/>
        <w:adjustRightInd w:val="0"/>
        <w:spacing w:after="0" w:line="259" w:lineRule="exact"/>
        <w:jc w:val="center"/>
        <w:rPr>
          <w:rFonts w:ascii="Arial" w:eastAsia="Arial Unicode MS" w:hAnsi="Arial" w:cs="Arial"/>
          <w:b/>
          <w:lang w:val="es-ES"/>
        </w:rPr>
      </w:pPr>
    </w:p>
    <w:p w:rsidR="00B10762" w:rsidRPr="00B10762" w:rsidRDefault="00B10762" w:rsidP="00B10762">
      <w:pPr>
        <w:suppressAutoHyphens/>
        <w:spacing w:after="0" w:line="240" w:lineRule="auto"/>
        <w:jc w:val="both"/>
        <w:rPr>
          <w:rFonts w:ascii="Arial" w:eastAsia="Times New Roman" w:hAnsi="Arial" w:cs="Arial"/>
          <w:b/>
          <w:lang w:val="es-ES" w:eastAsia="ar-SA"/>
        </w:rPr>
      </w:pPr>
      <w:r w:rsidRPr="00B10762">
        <w:rPr>
          <w:rFonts w:ascii="Arial" w:eastAsia="Times New Roman" w:hAnsi="Arial" w:cs="Arial"/>
          <w:b/>
          <w:lang w:val="es-ES_tradnl" w:eastAsia="ar-SA"/>
        </w:rPr>
        <w:t>ÚNICO:</w:t>
      </w:r>
      <w:r w:rsidRPr="00B10762">
        <w:rPr>
          <w:rFonts w:ascii="Arial" w:eastAsia="Times New Roman" w:hAnsi="Arial" w:cs="Arial"/>
          <w:lang w:val="es-ES_tradnl" w:eastAsia="ar-SA"/>
        </w:rPr>
        <w:t xml:space="preserve"> </w:t>
      </w:r>
      <w:r w:rsidRPr="00B10762">
        <w:rPr>
          <w:rFonts w:ascii="Arial" w:eastAsia="Times New Roman" w:hAnsi="Arial" w:cs="Arial"/>
          <w:lang w:val="es-ES" w:eastAsia="ar-SA"/>
        </w:rPr>
        <w:t xml:space="preserve">La asignación del presente contrato de </w:t>
      </w:r>
      <w:r w:rsidRPr="00B10762">
        <w:rPr>
          <w:rFonts w:ascii="Arial" w:eastAsia="Times New Roman" w:hAnsi="Arial" w:cs="Arial"/>
          <w:b/>
          <w:bCs/>
          <w:iCs/>
          <w:lang w:val="es-ES_tradnl" w:eastAsia="ar-SA"/>
        </w:rPr>
        <w:t>“</w:t>
      </w:r>
      <w:r>
        <w:rPr>
          <w:rFonts w:ascii="Arial" w:hAnsi="Arial" w:cs="Arial"/>
          <w:b/>
        </w:rPr>
        <w:t>SUBROGACIÓN DE ESTUDIOS DE RAYOS X, PRUEBAS DE LABORATORIO CLÍNICO</w:t>
      </w:r>
      <w:r w:rsidRPr="00B10762">
        <w:rPr>
          <w:rFonts w:ascii="Arial" w:eastAsia="Times New Roman" w:hAnsi="Arial" w:cs="Arial"/>
          <w:b/>
          <w:bCs/>
          <w:iCs/>
          <w:lang w:val="es-ES" w:eastAsia="ar-SA"/>
        </w:rPr>
        <w:t xml:space="preserve"> </w:t>
      </w:r>
      <w:r>
        <w:rPr>
          <w:rFonts w:ascii="Arial" w:eastAsia="Times New Roman" w:hAnsi="Arial" w:cs="Arial"/>
          <w:b/>
          <w:bCs/>
          <w:iCs/>
          <w:lang w:val="es-ES" w:eastAsia="ar-SA"/>
        </w:rPr>
        <w:t>PARA</w:t>
      </w:r>
      <w:r w:rsidRPr="00B10762">
        <w:rPr>
          <w:rFonts w:ascii="Arial" w:eastAsia="Times New Roman" w:hAnsi="Arial" w:cs="Arial"/>
          <w:b/>
          <w:bCs/>
          <w:iCs/>
          <w:lang w:val="es-ES" w:eastAsia="ar-SA"/>
        </w:rPr>
        <w:t xml:space="preserve"> EL ISESALUD”</w:t>
      </w:r>
      <w:r w:rsidRPr="00B10762">
        <w:rPr>
          <w:rFonts w:ascii="Arial" w:eastAsia="Times New Roman" w:hAnsi="Arial" w:cs="Arial"/>
          <w:lang w:val="es-ES" w:eastAsia="ar-SA"/>
        </w:rPr>
        <w:t xml:space="preserve">, se realizó mediante el procedimiento de </w:t>
      </w:r>
      <w:r w:rsidRPr="00B10762">
        <w:rPr>
          <w:rFonts w:ascii="Arial" w:eastAsia="Times New Roman" w:hAnsi="Arial" w:cs="Arial"/>
          <w:b/>
          <w:lang w:val="es-ES" w:eastAsia="ar-SA"/>
        </w:rPr>
        <w:t>LICITACIÓN PÚBLICA NACIONAL No.</w:t>
      </w:r>
      <w:r>
        <w:rPr>
          <w:rFonts w:ascii="Arial" w:eastAsia="Times New Roman" w:hAnsi="Arial" w:cs="Arial"/>
          <w:b/>
          <w:lang w:val="es-ES" w:eastAsia="ar-SA"/>
        </w:rPr>
        <w:t xml:space="preserve"> LA-902002994-E25-2018</w:t>
      </w:r>
      <w:r w:rsidRPr="00B10762">
        <w:rPr>
          <w:rFonts w:ascii="Arial" w:eastAsia="Times New Roman" w:hAnsi="Arial" w:cs="Arial"/>
          <w:b/>
          <w:lang w:val="es-ES" w:eastAsia="ar-SA"/>
        </w:rPr>
        <w:t xml:space="preserve">, </w:t>
      </w:r>
      <w:r>
        <w:rPr>
          <w:rFonts w:ascii="Arial" w:eastAsia="Times New Roman" w:hAnsi="Arial" w:cs="Arial"/>
          <w:b/>
          <w:lang w:val="es-ES" w:eastAsia="ar-SA"/>
        </w:rPr>
        <w:t xml:space="preserve"> “SUBROGACIÓN DE DIVERSOS GABINETES PARA LA ATENCIÓN Y DIAGNÓSTICO DE PACIENTES DE ISESALUD”, </w:t>
      </w:r>
      <w:r w:rsidRPr="00B10762">
        <w:rPr>
          <w:rFonts w:ascii="Arial" w:eastAsia="Times New Roman" w:hAnsi="Arial" w:cs="Arial"/>
          <w:lang w:val="es-ES" w:eastAsia="ar-SA"/>
        </w:rPr>
        <w:t xml:space="preserve">convocada por </w:t>
      </w:r>
      <w:r w:rsidRPr="00B10762">
        <w:rPr>
          <w:rFonts w:ascii="Arial" w:eastAsia="Times New Roman" w:hAnsi="Arial" w:cs="Arial"/>
          <w:b/>
          <w:lang w:val="es-ES" w:eastAsia="ar-SA"/>
        </w:rPr>
        <w:t>LA DIRECCION DE ADQUISICIONES DE</w:t>
      </w:r>
      <w:r w:rsidRPr="00B10762">
        <w:rPr>
          <w:rFonts w:ascii="Arial" w:eastAsia="Times New Roman" w:hAnsi="Arial" w:cs="Arial"/>
          <w:lang w:val="es-ES" w:eastAsia="ar-SA"/>
        </w:rPr>
        <w:t xml:space="preserve"> </w:t>
      </w:r>
      <w:r w:rsidRPr="00B10762">
        <w:rPr>
          <w:rFonts w:ascii="Arial" w:eastAsia="Times New Roman" w:hAnsi="Arial" w:cs="Arial"/>
          <w:b/>
          <w:lang w:val="es-ES" w:eastAsia="ar-SA"/>
        </w:rPr>
        <w:t>OFICIALIA MAYOR DE GOBIERNO DEL ESTADO,</w:t>
      </w:r>
      <w:r w:rsidRPr="00B10762">
        <w:rPr>
          <w:rFonts w:ascii="Arial" w:eastAsia="Times New Roman" w:hAnsi="Arial" w:cs="Arial"/>
          <w:lang w:val="es-ES" w:eastAsia="ar-SA"/>
        </w:rPr>
        <w:t xml:space="preserve"> de conformidad con los </w:t>
      </w:r>
      <w:r w:rsidRPr="00B10762">
        <w:rPr>
          <w:rFonts w:ascii="Arial" w:eastAsia="Times New Roman" w:hAnsi="Arial" w:cs="Arial"/>
          <w:b/>
          <w:u w:val="single"/>
          <w:lang w:val="es-ES" w:eastAsia="ar-SA"/>
        </w:rPr>
        <w:t>artículos 25</w:t>
      </w:r>
      <w:r w:rsidRPr="00B10762">
        <w:rPr>
          <w:rFonts w:ascii="Arial" w:eastAsia="Times New Roman" w:hAnsi="Arial" w:cs="Arial"/>
          <w:lang w:val="es-ES" w:eastAsia="ar-SA"/>
        </w:rPr>
        <w:t xml:space="preserve"> en donde se señala que </w:t>
      </w:r>
      <w:r w:rsidRPr="00B10762">
        <w:rPr>
          <w:rFonts w:ascii="Arial" w:eastAsia="Times New Roman" w:hAnsi="Arial" w:cs="Arial"/>
          <w:lang w:val="es-ES_tradnl" w:eastAsia="ar-SA"/>
        </w:rPr>
        <w:t xml:space="preserve">las dependencias y entidades, bajo su responsabilidad, podrán convocar, adjudicar o contratar adquisiciones, arrendamientos y servicios, con cargo a su presupuesto autorizado y sujetándose al calendario de gasto correspondiente, </w:t>
      </w:r>
      <w:r w:rsidRPr="00B10762">
        <w:rPr>
          <w:rFonts w:ascii="Arial" w:eastAsia="Times New Roman" w:hAnsi="Arial" w:cs="Arial"/>
          <w:b/>
          <w:u w:val="single"/>
          <w:lang w:val="es-ES" w:eastAsia="ar-SA"/>
        </w:rPr>
        <w:t>artículo 26</w:t>
      </w:r>
      <w:r w:rsidRPr="00B10762">
        <w:rPr>
          <w:rFonts w:ascii="Arial" w:eastAsia="Times New Roman" w:hAnsi="Arial" w:cs="Arial"/>
          <w:lang w:val="es-ES" w:eastAsia="ar-SA"/>
        </w:rPr>
        <w:t xml:space="preserve"> señala que las dependencias y entidades seleccionarán de entre los procedimientos que a continuación se señalan, aquél que de acuerdo con la naturaleza de la contratación asegure al Estado las mejores condiciones disponibles en cuanto a precio, calidad, financiamiento, oportunidad y demás circunstancias pertinentes; </w:t>
      </w:r>
      <w:r w:rsidRPr="00B10762">
        <w:rPr>
          <w:rFonts w:ascii="Arial" w:eastAsia="Times New Roman" w:hAnsi="Arial" w:cs="Arial"/>
          <w:b/>
          <w:u w:val="single"/>
          <w:lang w:val="es-ES" w:eastAsia="ar-SA"/>
        </w:rPr>
        <w:t xml:space="preserve">fracción I </w:t>
      </w:r>
      <w:r w:rsidRPr="00B10762">
        <w:rPr>
          <w:rFonts w:ascii="Arial" w:eastAsia="Times New Roman" w:hAnsi="Arial" w:cs="Arial"/>
          <w:b/>
          <w:lang w:val="es-ES" w:eastAsia="ar-SA"/>
        </w:rPr>
        <w:t xml:space="preserve"> </w:t>
      </w:r>
      <w:r w:rsidRPr="00B10762">
        <w:rPr>
          <w:rFonts w:ascii="Arial" w:eastAsia="Times New Roman" w:hAnsi="Arial" w:cs="Arial"/>
          <w:b/>
          <w:u w:val="single"/>
          <w:lang w:val="es-ES" w:eastAsia="ar-SA"/>
        </w:rPr>
        <w:t>Licitación Pública</w:t>
      </w:r>
      <w:r w:rsidRPr="00B10762">
        <w:rPr>
          <w:rFonts w:ascii="Arial" w:eastAsia="Times New Roman" w:hAnsi="Arial" w:cs="Arial"/>
          <w:lang w:val="es-ES" w:eastAsia="ar-SA"/>
        </w:rPr>
        <w:t xml:space="preserve"> y</w:t>
      </w:r>
      <w:r w:rsidRPr="00B10762">
        <w:rPr>
          <w:rFonts w:ascii="Arial" w:eastAsia="Times New Roman" w:hAnsi="Arial" w:cs="Arial"/>
          <w:b/>
          <w:u w:val="single"/>
          <w:lang w:val="es-ES" w:eastAsia="ar-SA"/>
        </w:rPr>
        <w:t xml:space="preserve"> 28</w:t>
      </w:r>
      <w:r w:rsidRPr="00B10762">
        <w:rPr>
          <w:rFonts w:ascii="Arial" w:eastAsia="Times New Roman" w:hAnsi="Arial" w:cs="Arial"/>
          <w:u w:val="single"/>
          <w:lang w:val="es-ES" w:eastAsia="ar-SA"/>
        </w:rPr>
        <w:t xml:space="preserve"> </w:t>
      </w:r>
      <w:r w:rsidRPr="00B10762">
        <w:rPr>
          <w:rFonts w:ascii="Arial" w:eastAsia="Times New Roman" w:hAnsi="Arial" w:cs="Arial"/>
          <w:lang w:val="es-ES" w:eastAsia="ar-SA"/>
        </w:rPr>
        <w:t xml:space="preserve">el carácter de las Licitaciones Públicas será: </w:t>
      </w:r>
      <w:r w:rsidRPr="00B10762">
        <w:rPr>
          <w:rFonts w:ascii="Arial" w:eastAsia="Times New Roman" w:hAnsi="Arial" w:cs="Arial"/>
          <w:b/>
          <w:u w:val="single"/>
          <w:lang w:val="es-ES" w:eastAsia="ar-SA"/>
        </w:rPr>
        <w:t>fracción I</w:t>
      </w:r>
      <w:r w:rsidRPr="00B10762">
        <w:rPr>
          <w:rFonts w:ascii="Arial" w:eastAsia="Times New Roman" w:hAnsi="Arial" w:cs="Arial"/>
          <w:lang w:val="es-ES" w:eastAsia="ar-SA"/>
        </w:rPr>
        <w:t xml:space="preserve">, </w:t>
      </w:r>
      <w:r w:rsidRPr="00B10762">
        <w:rPr>
          <w:rFonts w:ascii="Arial" w:eastAsia="Times New Roman" w:hAnsi="Arial" w:cs="Arial"/>
          <w:b/>
          <w:u w:val="single"/>
          <w:lang w:val="es-ES_tradnl" w:eastAsia="ar-SA"/>
        </w:rPr>
        <w:t>Nacional</w:t>
      </w:r>
      <w:r w:rsidRPr="00B10762">
        <w:rPr>
          <w:rFonts w:ascii="Arial" w:eastAsia="Times New Roman" w:hAnsi="Arial" w:cs="Arial"/>
          <w:lang w:val="es-ES_tradnl" w:eastAsia="ar-SA"/>
        </w:rPr>
        <w:t>, en la cual únicamente podrán participar personas de nacionalidad mexicana y los bienes a adquirir sean producidos en el país y cuenten, por lo menos, con un cincuenta por ciento de contenido nacional, el que se determinará tomando en cuenta la mano de obra, insumos de los bienes y demás aspectos que determine la Secretaría de Economía mediante reglas de carácter general, o bien, por encontrarse debajo de los umbrales previstos en los tratados, o cuando habiéndose rebasado éstos, se haya realizado la reserva correspondiente. La Secretaría de Economía mediante reglas de carácter general establecerá los casos de excepción correspondientes a dicho contenido, así como un procedimiento expedito para determinar el porcentaje del mismo, previa opinión de la Secretaría y de la Secretaría de la Función Pública. Tratándose de la contratación de arrendamientos y servicios, únicamente podrán participar personas de nacionalidad mexicana</w:t>
      </w:r>
      <w:r w:rsidRPr="00B10762">
        <w:rPr>
          <w:rFonts w:ascii="Arial" w:eastAsia="Times New Roman" w:hAnsi="Arial" w:cs="Arial"/>
          <w:lang w:val="es-ES" w:eastAsia="ar-SA"/>
        </w:rPr>
        <w:t xml:space="preserve">; </w:t>
      </w:r>
      <w:r w:rsidRPr="00B10762">
        <w:rPr>
          <w:rFonts w:ascii="Arial" w:eastAsia="Times New Roman" w:hAnsi="Arial" w:cs="Arial"/>
          <w:b/>
          <w:u w:val="single"/>
          <w:lang w:val="es-ES" w:eastAsia="ar-SA"/>
        </w:rPr>
        <w:t>29, 30, 32 y 47</w:t>
      </w:r>
      <w:r w:rsidRPr="00B10762">
        <w:rPr>
          <w:rFonts w:ascii="Arial" w:eastAsia="Times New Roman" w:hAnsi="Arial" w:cs="Arial"/>
          <w:b/>
          <w:bCs/>
          <w:u w:val="single"/>
          <w:lang w:val="es-ES_tradnl" w:eastAsia="ar-SA"/>
        </w:rPr>
        <w:t xml:space="preserve"> de la Ley de Adquisiciones, Arrendamientos y Servicios del Sector Público,</w:t>
      </w:r>
      <w:r w:rsidRPr="00B10762">
        <w:rPr>
          <w:rFonts w:ascii="Arial" w:eastAsia="Times New Roman" w:hAnsi="Arial" w:cs="Arial"/>
          <w:lang w:val="es-ES" w:eastAsia="ar-SA"/>
        </w:rPr>
        <w:t xml:space="preserve"> así como las demás disposiciones aplicables al respecto, del que resulto favorecido </w:t>
      </w:r>
      <w:r w:rsidRPr="00B10762">
        <w:rPr>
          <w:rFonts w:ascii="Arial" w:eastAsia="Times New Roman" w:hAnsi="Arial" w:cs="Arial"/>
          <w:b/>
          <w:lang w:val="es-ES" w:eastAsia="ar-SA"/>
        </w:rPr>
        <w:t>“EL P</w:t>
      </w:r>
      <w:r>
        <w:rPr>
          <w:rFonts w:ascii="Arial" w:eastAsia="Times New Roman" w:hAnsi="Arial" w:cs="Arial"/>
          <w:b/>
          <w:lang w:val="es-ES" w:eastAsia="ar-SA"/>
        </w:rPr>
        <w:t>RESTADOR</w:t>
      </w:r>
      <w:r w:rsidRPr="00B10762">
        <w:rPr>
          <w:rFonts w:ascii="Arial" w:eastAsia="Times New Roman" w:hAnsi="Arial" w:cs="Arial"/>
          <w:b/>
          <w:lang w:val="es-ES" w:eastAsia="ar-SA"/>
        </w:rPr>
        <w:t>”</w:t>
      </w:r>
      <w:r w:rsidRPr="00B10762">
        <w:rPr>
          <w:rFonts w:ascii="Arial" w:eastAsia="Times New Roman" w:hAnsi="Arial" w:cs="Arial"/>
          <w:lang w:val="es-ES" w:eastAsia="ar-SA"/>
        </w:rPr>
        <w:t xml:space="preserve"> en el fallo correspondiente de la licitación antes señalada. </w:t>
      </w:r>
    </w:p>
    <w:p w:rsidR="00B10762" w:rsidRPr="00B10762" w:rsidRDefault="00B10762" w:rsidP="00B10762">
      <w:pPr>
        <w:suppressAutoHyphens/>
        <w:spacing w:after="0" w:line="240" w:lineRule="auto"/>
        <w:jc w:val="both"/>
        <w:rPr>
          <w:rFonts w:ascii="Arial" w:eastAsia="Times New Roman" w:hAnsi="Arial" w:cs="Arial"/>
          <w:lang w:val="es-ES" w:eastAsia="ar-SA"/>
        </w:rPr>
      </w:pPr>
    </w:p>
    <w:p w:rsidR="00B10762" w:rsidRPr="00B10762" w:rsidRDefault="00B10762" w:rsidP="00B10762">
      <w:pPr>
        <w:suppressAutoHyphens/>
        <w:spacing w:after="0" w:line="240" w:lineRule="auto"/>
        <w:rPr>
          <w:rFonts w:ascii="Arial" w:eastAsia="Times New Roman" w:hAnsi="Arial" w:cs="Arial"/>
          <w:b/>
          <w:lang w:val="it-IT" w:eastAsia="ar-SA"/>
        </w:rPr>
      </w:pPr>
    </w:p>
    <w:p w:rsidR="006F4803" w:rsidRPr="00D74FDC" w:rsidRDefault="006F4803" w:rsidP="006F4803">
      <w:pPr>
        <w:spacing w:after="0"/>
        <w:jc w:val="both"/>
        <w:rPr>
          <w:rFonts w:ascii="Arial" w:eastAsia="Arial Unicode MS" w:hAnsi="Arial" w:cs="Arial"/>
          <w:color w:val="0000FF"/>
        </w:rPr>
      </w:pPr>
    </w:p>
    <w:p w:rsidR="006F4803" w:rsidRPr="00D74FDC" w:rsidRDefault="006F4803" w:rsidP="006F4803">
      <w:pPr>
        <w:autoSpaceDE w:val="0"/>
        <w:autoSpaceDN w:val="0"/>
        <w:adjustRightInd w:val="0"/>
        <w:spacing w:after="0" w:line="259" w:lineRule="exact"/>
        <w:jc w:val="center"/>
        <w:rPr>
          <w:rFonts w:ascii="Arial" w:eastAsia="Arial Unicode MS" w:hAnsi="Arial" w:cs="Arial"/>
          <w:b/>
          <w:lang w:val="es-ES"/>
        </w:rPr>
      </w:pPr>
    </w:p>
    <w:p w:rsidR="006F4803" w:rsidRPr="00D74FDC" w:rsidRDefault="006F4803" w:rsidP="006F4803">
      <w:pPr>
        <w:autoSpaceDE w:val="0"/>
        <w:autoSpaceDN w:val="0"/>
        <w:adjustRightInd w:val="0"/>
        <w:spacing w:after="0" w:line="259" w:lineRule="exact"/>
        <w:jc w:val="center"/>
        <w:rPr>
          <w:rFonts w:ascii="Arial" w:eastAsia="Arial Unicode MS" w:hAnsi="Arial" w:cs="Arial"/>
          <w:b/>
          <w:lang w:val="es-ES"/>
        </w:rPr>
      </w:pPr>
      <w:r>
        <w:rPr>
          <w:rFonts w:ascii="Arial" w:eastAsia="Arial Unicode MS" w:hAnsi="Arial" w:cs="Arial"/>
          <w:b/>
          <w:lang w:val="es-ES"/>
        </w:rPr>
        <w:t>D E C L A R A C I O N</w:t>
      </w:r>
      <w:r w:rsidRPr="00D74FDC">
        <w:rPr>
          <w:rFonts w:ascii="Arial" w:eastAsia="Arial Unicode MS" w:hAnsi="Arial" w:cs="Arial"/>
          <w:b/>
          <w:lang w:val="es-ES"/>
        </w:rPr>
        <w:t xml:space="preserve"> E S:</w:t>
      </w:r>
    </w:p>
    <w:p w:rsidR="006F4803" w:rsidRPr="00D74FDC" w:rsidRDefault="006F4803" w:rsidP="006F4803">
      <w:pPr>
        <w:autoSpaceDE w:val="0"/>
        <w:autoSpaceDN w:val="0"/>
        <w:adjustRightInd w:val="0"/>
        <w:spacing w:after="0" w:line="259" w:lineRule="exact"/>
        <w:jc w:val="center"/>
        <w:rPr>
          <w:rFonts w:ascii="Arial" w:eastAsia="Arial Unicode MS" w:hAnsi="Arial" w:cs="Arial"/>
          <w:b/>
          <w:lang w:val="es-ES"/>
        </w:rPr>
      </w:pPr>
    </w:p>
    <w:p w:rsidR="006F4803" w:rsidRPr="00D74FDC" w:rsidRDefault="006F4803" w:rsidP="006F4803">
      <w:pPr>
        <w:autoSpaceDE w:val="0"/>
        <w:autoSpaceDN w:val="0"/>
        <w:adjustRightInd w:val="0"/>
        <w:spacing w:after="0" w:line="259" w:lineRule="exact"/>
        <w:jc w:val="both"/>
        <w:rPr>
          <w:rFonts w:ascii="Arial" w:eastAsia="Arial Unicode MS" w:hAnsi="Arial" w:cs="Arial"/>
          <w:b/>
          <w:lang w:val="es-ES"/>
        </w:rPr>
      </w:pPr>
    </w:p>
    <w:p w:rsidR="006F4803" w:rsidRPr="00D74FDC" w:rsidRDefault="006F4803" w:rsidP="006F48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516"/>
        <w:jc w:val="both"/>
        <w:rPr>
          <w:rFonts w:ascii="Arial" w:eastAsia="Times New Roman" w:hAnsi="Arial" w:cs="Arial"/>
          <w:b/>
          <w:lang w:val="es-ES"/>
        </w:rPr>
      </w:pPr>
      <w:r w:rsidRPr="00D74FDC">
        <w:rPr>
          <w:rFonts w:ascii="Arial" w:eastAsia="Times New Roman" w:hAnsi="Arial" w:cs="Arial"/>
          <w:b/>
          <w:lang w:val="es-ES"/>
        </w:rPr>
        <w:t>I.- “EL ISESALUD” POR CONDUCTO DE SU REPRESENTANTE DECLARA:</w:t>
      </w:r>
    </w:p>
    <w:p w:rsidR="006F4803" w:rsidRPr="00D74FDC" w:rsidRDefault="006F4803" w:rsidP="006F48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72"/>
        </w:tabs>
        <w:spacing w:after="0" w:line="240" w:lineRule="auto"/>
        <w:ind w:left="-426" w:right="-516"/>
        <w:jc w:val="both"/>
        <w:rPr>
          <w:rFonts w:ascii="Arial" w:eastAsia="Times New Roman" w:hAnsi="Arial" w:cs="Arial"/>
          <w:b/>
          <w:lang w:val="es-ES"/>
        </w:rPr>
      </w:pPr>
    </w:p>
    <w:p w:rsidR="006F4803" w:rsidRPr="00D74FDC" w:rsidRDefault="006F4803" w:rsidP="006F48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72"/>
        </w:tabs>
        <w:spacing w:after="0" w:line="240" w:lineRule="auto"/>
        <w:ind w:right="-2"/>
        <w:jc w:val="both"/>
        <w:rPr>
          <w:rFonts w:ascii="Arial" w:eastAsia="Times New Roman" w:hAnsi="Arial" w:cs="Arial"/>
          <w:lang w:val="es-ES"/>
        </w:rPr>
      </w:pPr>
      <w:r w:rsidRPr="00D74FDC">
        <w:rPr>
          <w:rFonts w:ascii="Arial" w:eastAsia="Times New Roman" w:hAnsi="Arial" w:cs="Arial"/>
          <w:b/>
          <w:lang w:val="es-ES"/>
        </w:rPr>
        <w:t xml:space="preserve">1.1.- </w:t>
      </w:r>
      <w:r w:rsidRPr="00D74FDC">
        <w:rPr>
          <w:rFonts w:ascii="Arial" w:eastAsia="Times New Roman" w:hAnsi="Arial" w:cs="Arial"/>
          <w:lang w:val="es-ES"/>
        </w:rPr>
        <w:t xml:space="preserve">Que de conformidad con los artículos 1 y 2 de su decreto constitutivo, publicado en el Periódico Oficial del Estado el 19 de diciembre de 1997, es un Organismo Público Descentralizado con personalidad jurídica y patrimonio propios, y que tiene por objeto entre </w:t>
      </w:r>
      <w:r w:rsidRPr="00D74FDC">
        <w:rPr>
          <w:rFonts w:ascii="Arial" w:eastAsia="Times New Roman" w:hAnsi="Arial" w:cs="Arial"/>
          <w:lang w:val="es-ES"/>
        </w:rPr>
        <w:lastRenderedPageBreak/>
        <w:t>otros prestar servicios de salud a población abierta, en los términos de lo dispuesto por la Ley General de Salud, la Ley de Salud Pública de la Entidad y por los Acuerdos de Coordinación celebrados por el Ejecutivo del Estado y el Ejecutivo Federal.</w:t>
      </w:r>
    </w:p>
    <w:p w:rsidR="006F4803" w:rsidRPr="00D74FDC" w:rsidRDefault="006F4803" w:rsidP="006F48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72"/>
        </w:tabs>
        <w:spacing w:after="0" w:line="240" w:lineRule="auto"/>
        <w:ind w:left="-426" w:right="-516"/>
        <w:jc w:val="both"/>
        <w:rPr>
          <w:rFonts w:ascii="Arial" w:eastAsia="Batang" w:hAnsi="Arial" w:cs="Arial"/>
          <w:b/>
          <w:lang w:val="es-ES" w:eastAsia="es-ES"/>
        </w:rPr>
      </w:pPr>
    </w:p>
    <w:p w:rsidR="006F4803" w:rsidRPr="00D94532" w:rsidRDefault="006F4803" w:rsidP="00D94532">
      <w:pPr>
        <w:spacing w:after="160" w:line="259" w:lineRule="auto"/>
        <w:jc w:val="both"/>
        <w:rPr>
          <w:rFonts w:ascii="Arial" w:eastAsia="Times New Roman" w:hAnsi="Arial" w:cs="Arial"/>
          <w:lang w:val="es-ES_tradnl" w:eastAsia="ar-SA"/>
        </w:rPr>
      </w:pPr>
      <w:r w:rsidRPr="00D74FDC">
        <w:rPr>
          <w:rFonts w:ascii="Arial" w:eastAsia="Batang" w:hAnsi="Arial" w:cs="Arial"/>
          <w:b/>
          <w:lang w:val="es-ES" w:eastAsia="es-ES"/>
        </w:rPr>
        <w:t>1.2.-</w:t>
      </w:r>
      <w:r w:rsidRPr="00991171">
        <w:rPr>
          <w:rFonts w:ascii="Arial" w:hAnsi="Arial" w:cs="Arial"/>
          <w:lang w:val="es-ES_tradnl"/>
        </w:rPr>
        <w:t xml:space="preserve"> </w:t>
      </w:r>
      <w:r w:rsidR="00D94532" w:rsidRPr="00D94532">
        <w:rPr>
          <w:rFonts w:ascii="Arial" w:eastAsia="Times New Roman" w:hAnsi="Arial" w:cs="Arial"/>
          <w:lang w:val="es-ES_tradnl" w:eastAsia="ar-SA"/>
        </w:rPr>
        <w:t xml:space="preserve">Que el Subdirector General de Administración </w:t>
      </w:r>
      <w:r w:rsidR="00D94532" w:rsidRPr="00D94532">
        <w:rPr>
          <w:rFonts w:ascii="Arial" w:eastAsia="Times New Roman" w:hAnsi="Arial" w:cs="Arial"/>
          <w:b/>
          <w:lang w:val="es-ES_tradnl" w:eastAsia="ar-SA"/>
        </w:rPr>
        <w:t>Licenciado Eduardo Vinicio López Galindo</w:t>
      </w:r>
      <w:r w:rsidR="00D94532" w:rsidRPr="00D94532">
        <w:rPr>
          <w:rFonts w:ascii="Arial" w:eastAsia="Times New Roman" w:hAnsi="Arial" w:cs="Arial"/>
          <w:lang w:val="es-ES_tradnl" w:eastAsia="ar-SA"/>
        </w:rPr>
        <w:t xml:space="preserve"> se encuentra facultado para suscribir el presente contrato, atento a lo dispuesto en el Poder General para pleitos y cobranzas, actos de administración y dominio para representar a “EL ISESALUD” ante cualquier autoridad, incluidas las hacendarias, otorgado en su favor, mismo que se encuentra protocolizado en Escritura Pública número 73,968</w:t>
      </w:r>
      <w:r w:rsidR="00D94532" w:rsidRPr="00D94532">
        <w:rPr>
          <w:rFonts w:ascii="Arial" w:eastAsia="Times New Roman" w:hAnsi="Arial" w:cs="Arial"/>
          <w:lang w:val="es-US" w:eastAsia="ar-SA"/>
        </w:rPr>
        <w:t>, Volumen 1,101, de fecha 28 de Julio del año 2017</w:t>
      </w:r>
      <w:r w:rsidR="00D94532" w:rsidRPr="00D94532">
        <w:rPr>
          <w:rFonts w:ascii="Arial" w:eastAsia="Times New Roman" w:hAnsi="Arial" w:cs="Arial"/>
          <w:lang w:val="es-ES_tradnl" w:eastAsia="ar-SA"/>
        </w:rPr>
        <w:t>, pasada ante la fe del Notario Público Número 1 (uno) de la ciudad de Mexicali, Baja California Lic. Héctor Manuel Acosta Moreno.</w:t>
      </w:r>
    </w:p>
    <w:p w:rsidR="006F4803" w:rsidRPr="00D74FDC" w:rsidRDefault="006F4803" w:rsidP="006F48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72"/>
        </w:tabs>
        <w:spacing w:after="0" w:line="240" w:lineRule="auto"/>
        <w:ind w:left="-426" w:right="-516"/>
        <w:jc w:val="both"/>
        <w:rPr>
          <w:rFonts w:ascii="Arial" w:eastAsia="Times New Roman" w:hAnsi="Arial" w:cs="Arial"/>
          <w:b/>
          <w:lang w:val="es-ES"/>
        </w:rPr>
      </w:pPr>
    </w:p>
    <w:p w:rsidR="006F4803" w:rsidRPr="00D74FDC" w:rsidRDefault="006F4803" w:rsidP="006F48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72"/>
        </w:tabs>
        <w:spacing w:after="0" w:line="240" w:lineRule="auto"/>
        <w:ind w:right="-2"/>
        <w:jc w:val="both"/>
        <w:rPr>
          <w:rFonts w:ascii="Arial" w:eastAsia="Times New Roman" w:hAnsi="Arial" w:cs="Arial"/>
          <w:lang w:val="es-ES"/>
        </w:rPr>
      </w:pPr>
      <w:r w:rsidRPr="00D74FDC">
        <w:rPr>
          <w:rFonts w:ascii="Arial" w:eastAsia="Times New Roman" w:hAnsi="Arial" w:cs="Arial"/>
          <w:b/>
          <w:lang w:val="es-ES"/>
        </w:rPr>
        <w:t xml:space="preserve">I.3.- </w:t>
      </w:r>
      <w:r w:rsidRPr="00D74FDC">
        <w:rPr>
          <w:rFonts w:ascii="Arial" w:eastAsia="Times New Roman" w:hAnsi="Arial" w:cs="Arial"/>
          <w:lang w:val="es-ES"/>
        </w:rPr>
        <w:t xml:space="preserve">Que tiene establecido su domicilio oficial ubicado en </w:t>
      </w:r>
      <w:r w:rsidRPr="00D74FDC">
        <w:rPr>
          <w:rFonts w:ascii="Arial" w:hAnsi="Arial" w:cs="Arial"/>
        </w:rPr>
        <w:t>Calle Pioneros 1005, Centro Cívico, C.P. 21000, de la Ciudad de Mexicali, Baja California</w:t>
      </w:r>
      <w:r w:rsidRPr="00D74FDC">
        <w:rPr>
          <w:rFonts w:ascii="Arial" w:eastAsia="Times New Roman" w:hAnsi="Arial" w:cs="Arial"/>
          <w:lang w:val="es-ES"/>
        </w:rPr>
        <w:t>, mismo que señala para los efectos del presente contrato.</w:t>
      </w:r>
    </w:p>
    <w:p w:rsidR="006F4803" w:rsidRPr="00D74FDC" w:rsidRDefault="006F4803" w:rsidP="006F4803">
      <w:pPr>
        <w:autoSpaceDE w:val="0"/>
        <w:autoSpaceDN w:val="0"/>
        <w:adjustRightInd w:val="0"/>
        <w:spacing w:after="0" w:line="249" w:lineRule="exact"/>
        <w:jc w:val="both"/>
        <w:rPr>
          <w:rFonts w:ascii="Arial" w:eastAsia="Arial Unicode MS" w:hAnsi="Arial" w:cs="Arial"/>
          <w:b/>
          <w:lang w:val="es-ES"/>
        </w:rPr>
      </w:pPr>
    </w:p>
    <w:p w:rsidR="006F4803" w:rsidRDefault="00B10762" w:rsidP="006F4803">
      <w:pPr>
        <w:widowControl w:val="0"/>
        <w:autoSpaceDE w:val="0"/>
        <w:autoSpaceDN w:val="0"/>
        <w:adjustRightInd w:val="0"/>
        <w:spacing w:after="0" w:line="240" w:lineRule="auto"/>
        <w:jc w:val="both"/>
        <w:rPr>
          <w:rFonts w:ascii="Arial" w:eastAsia="MS Mincho" w:hAnsi="Arial" w:cs="Arial"/>
          <w:lang w:val="es-ES"/>
        </w:rPr>
      </w:pPr>
      <w:r>
        <w:rPr>
          <w:rFonts w:ascii="Arial" w:eastAsia="Arial Unicode MS" w:hAnsi="Arial" w:cs="Arial"/>
          <w:b/>
          <w:lang w:val="es-ES"/>
        </w:rPr>
        <w:t>I.4</w:t>
      </w:r>
      <w:r w:rsidR="006F4803" w:rsidRPr="00D74FDC">
        <w:rPr>
          <w:rFonts w:ascii="Arial" w:eastAsia="Arial Unicode MS" w:hAnsi="Arial" w:cs="Arial"/>
          <w:b/>
          <w:lang w:val="es-ES"/>
        </w:rPr>
        <w:t xml:space="preserve">.- </w:t>
      </w:r>
      <w:r w:rsidR="006F4803" w:rsidRPr="00D74FDC">
        <w:rPr>
          <w:rFonts w:ascii="Arial" w:eastAsia="MS Mincho" w:hAnsi="Arial" w:cs="Arial"/>
          <w:lang w:val="es-ES"/>
        </w:rPr>
        <w:t>Que para cumplir eficazmente con su objeto requiere de los servicios que</w:t>
      </w:r>
      <w:r w:rsidR="006F4803" w:rsidRPr="00D74FDC">
        <w:rPr>
          <w:rFonts w:ascii="Arial" w:eastAsia="MS Mincho" w:hAnsi="Arial" w:cs="Arial"/>
          <w:b/>
          <w:lang w:val="es-ES"/>
        </w:rPr>
        <w:t xml:space="preserve"> “</w:t>
      </w:r>
      <w:r w:rsidR="006F4803">
        <w:rPr>
          <w:rFonts w:ascii="Arial" w:eastAsia="MS Mincho" w:hAnsi="Arial" w:cs="Arial"/>
          <w:b/>
          <w:lang w:val="es-ES"/>
        </w:rPr>
        <w:t>EL PRESTADOR</w:t>
      </w:r>
      <w:r w:rsidR="006F4803" w:rsidRPr="00D74FDC">
        <w:rPr>
          <w:rFonts w:ascii="Arial" w:eastAsia="MS Mincho" w:hAnsi="Arial" w:cs="Arial"/>
          <w:b/>
          <w:lang w:val="es-ES"/>
        </w:rPr>
        <w:t xml:space="preserve">”  </w:t>
      </w:r>
      <w:r w:rsidR="006F4803" w:rsidRPr="00D74FDC">
        <w:rPr>
          <w:rFonts w:ascii="Arial" w:eastAsia="MS Mincho" w:hAnsi="Arial" w:cs="Arial"/>
          <w:lang w:val="es-ES"/>
        </w:rPr>
        <w:t>le</w:t>
      </w:r>
      <w:r w:rsidR="006F4803">
        <w:rPr>
          <w:rFonts w:ascii="Arial" w:eastAsia="MS Mincho" w:hAnsi="Arial" w:cs="Arial"/>
          <w:lang w:val="es-ES"/>
        </w:rPr>
        <w:t xml:space="preserve"> </w:t>
      </w:r>
      <w:r w:rsidR="006F4803" w:rsidRPr="00D74FDC">
        <w:rPr>
          <w:rFonts w:ascii="Arial" w:eastAsia="MS Mincho" w:hAnsi="Arial" w:cs="Arial"/>
          <w:lang w:val="es-ES"/>
        </w:rPr>
        <w:t xml:space="preserve">oferta, en virtud de que no cuenta con un laboratorio propio para procesar los estudios de tal naturaleza, contando con la capacidad presupuestaria necesaria para hacer frente a esta adquisición  en los </w:t>
      </w:r>
      <w:r w:rsidR="006F4803" w:rsidRPr="00D74FDC">
        <w:rPr>
          <w:rFonts w:ascii="Arial" w:hAnsi="Arial" w:cs="Arial"/>
          <w:lang w:val="es-ES_tradnl"/>
        </w:rPr>
        <w:t>recursos provenientes de</w:t>
      </w:r>
      <w:r>
        <w:rPr>
          <w:rFonts w:ascii="Arial" w:hAnsi="Arial" w:cs="Arial"/>
          <w:lang w:val="es-ES_tradnl"/>
        </w:rPr>
        <w:t xml:space="preserve">  las fuentes de financiamiento denominadas:  </w:t>
      </w:r>
      <w:r w:rsidRPr="00B10762">
        <w:rPr>
          <w:rFonts w:ascii="Arial" w:hAnsi="Arial" w:cs="Arial"/>
          <w:b/>
          <w:lang w:val="es-ES_tradnl"/>
        </w:rPr>
        <w:t>XXXXXXXXXXXXXX</w:t>
      </w:r>
      <w:r w:rsidR="006F4803" w:rsidRPr="003C62C8">
        <w:rPr>
          <w:rFonts w:ascii="Arial" w:eastAsia="MS Mincho" w:hAnsi="Arial" w:cs="Arial"/>
          <w:b/>
          <w:lang w:val="es-ES"/>
        </w:rPr>
        <w:t xml:space="preserve">,  </w:t>
      </w:r>
      <w:r>
        <w:rPr>
          <w:rFonts w:ascii="Arial" w:eastAsia="Arial Unicode MS" w:hAnsi="Arial" w:cs="Arial"/>
        </w:rPr>
        <w:t>con cargo a la partida</w:t>
      </w:r>
      <w:r w:rsidR="00D94532">
        <w:rPr>
          <w:rFonts w:ascii="Arial" w:eastAsia="Arial Unicode MS" w:hAnsi="Arial" w:cs="Arial"/>
          <w:b/>
        </w:rPr>
        <w:t xml:space="preserve"> </w:t>
      </w:r>
      <w:r>
        <w:rPr>
          <w:rFonts w:ascii="Arial" w:eastAsia="MS Mincho" w:hAnsi="Arial" w:cs="Arial"/>
          <w:b/>
          <w:lang w:val="es-ES"/>
        </w:rPr>
        <w:t>XXXXXX</w:t>
      </w:r>
      <w:r w:rsidR="006F4803" w:rsidRPr="003C62C8">
        <w:rPr>
          <w:rFonts w:ascii="Arial" w:eastAsia="MS Mincho" w:hAnsi="Arial" w:cs="Arial"/>
          <w:lang w:val="es-ES"/>
        </w:rPr>
        <w:t xml:space="preserve"> previsto y autorizado en el ejercicio fiscal correspondiente al año</w:t>
      </w:r>
      <w:r w:rsidR="006F4803" w:rsidRPr="00D74FDC">
        <w:rPr>
          <w:rFonts w:ascii="Arial" w:eastAsia="MS Mincho" w:hAnsi="Arial" w:cs="Arial"/>
          <w:lang w:val="es-ES"/>
        </w:rPr>
        <w:t xml:space="preserve"> de 201</w:t>
      </w:r>
      <w:r>
        <w:rPr>
          <w:rFonts w:ascii="Arial" w:eastAsia="MS Mincho" w:hAnsi="Arial" w:cs="Arial"/>
          <w:lang w:val="es-ES"/>
        </w:rPr>
        <w:t>8</w:t>
      </w:r>
      <w:r w:rsidR="006F4803" w:rsidRPr="00D74FDC">
        <w:rPr>
          <w:rFonts w:ascii="Arial" w:eastAsia="MS Mincho" w:hAnsi="Arial" w:cs="Arial"/>
          <w:lang w:val="es-ES"/>
        </w:rPr>
        <w:t xml:space="preserve"> para el Instituto de Servicios de Salud Pública para el Estado de Baja California.</w:t>
      </w:r>
    </w:p>
    <w:p w:rsidR="00D94532" w:rsidRPr="00D74FDC" w:rsidRDefault="00D94532" w:rsidP="006F4803">
      <w:pPr>
        <w:widowControl w:val="0"/>
        <w:autoSpaceDE w:val="0"/>
        <w:autoSpaceDN w:val="0"/>
        <w:adjustRightInd w:val="0"/>
        <w:spacing w:after="0" w:line="240" w:lineRule="auto"/>
        <w:jc w:val="both"/>
        <w:rPr>
          <w:rFonts w:ascii="Arial" w:eastAsia="MS Mincho" w:hAnsi="Arial" w:cs="Arial"/>
        </w:rPr>
      </w:pPr>
    </w:p>
    <w:p w:rsidR="006F4803" w:rsidRDefault="006F4803" w:rsidP="006F4803">
      <w:pPr>
        <w:autoSpaceDE w:val="0"/>
        <w:autoSpaceDN w:val="0"/>
        <w:adjustRightInd w:val="0"/>
        <w:spacing w:after="0" w:line="259" w:lineRule="exact"/>
        <w:jc w:val="both"/>
        <w:rPr>
          <w:rFonts w:ascii="Arial" w:eastAsia="Arial Unicode MS" w:hAnsi="Arial" w:cs="Arial"/>
          <w:b/>
          <w:bCs/>
          <w:lang w:val="es-ES"/>
        </w:rPr>
      </w:pPr>
      <w:r w:rsidRPr="00D74FDC">
        <w:rPr>
          <w:rFonts w:ascii="Arial" w:eastAsia="Arial Unicode MS" w:hAnsi="Arial" w:cs="Arial"/>
          <w:b/>
          <w:lang w:val="es-ES"/>
        </w:rPr>
        <w:t>II.</w:t>
      </w:r>
      <w:proofErr w:type="gramStart"/>
      <w:r w:rsidRPr="00D74FDC">
        <w:rPr>
          <w:rFonts w:ascii="Arial" w:eastAsia="Arial Unicode MS" w:hAnsi="Arial" w:cs="Arial"/>
          <w:b/>
          <w:lang w:val="es-ES"/>
        </w:rPr>
        <w:t>-  "</w:t>
      </w:r>
      <w:proofErr w:type="gramEnd"/>
      <w:r>
        <w:rPr>
          <w:rFonts w:ascii="Arial" w:eastAsia="Arial Unicode MS" w:hAnsi="Arial" w:cs="Arial"/>
          <w:b/>
          <w:lang w:val="es-ES"/>
        </w:rPr>
        <w:t>EL PRESTADOR</w:t>
      </w:r>
      <w:r>
        <w:rPr>
          <w:rFonts w:ascii="Arial" w:eastAsia="Arial Unicode MS" w:hAnsi="Arial" w:cs="Arial"/>
          <w:b/>
          <w:bCs/>
          <w:lang w:val="es-ES"/>
        </w:rPr>
        <w:t xml:space="preserve">" </w:t>
      </w:r>
      <w:r w:rsidRPr="00D74FDC">
        <w:rPr>
          <w:rFonts w:ascii="Arial" w:eastAsia="Arial Unicode MS" w:hAnsi="Arial" w:cs="Arial"/>
          <w:b/>
          <w:bCs/>
          <w:lang w:val="es-ES"/>
        </w:rPr>
        <w:t>DECLARA:</w:t>
      </w:r>
    </w:p>
    <w:p w:rsidR="00B10762" w:rsidRDefault="00B10762" w:rsidP="006F4803">
      <w:pPr>
        <w:autoSpaceDE w:val="0"/>
        <w:autoSpaceDN w:val="0"/>
        <w:adjustRightInd w:val="0"/>
        <w:spacing w:after="0" w:line="259" w:lineRule="exact"/>
        <w:jc w:val="both"/>
        <w:rPr>
          <w:rFonts w:ascii="Arial" w:eastAsia="Arial Unicode MS" w:hAnsi="Arial" w:cs="Arial"/>
          <w:b/>
          <w:bCs/>
          <w:lang w:val="es-ES"/>
        </w:rPr>
      </w:pP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r w:rsidRPr="00B10762">
        <w:rPr>
          <w:rFonts w:ascii="Arial" w:eastAsia="Times New Roman" w:hAnsi="Arial" w:cs="Arial"/>
          <w:b/>
          <w:lang w:val="es-ES" w:eastAsia="es-ES"/>
        </w:rPr>
        <w:t xml:space="preserve">II.- </w:t>
      </w:r>
      <w:r w:rsidRPr="00B10762">
        <w:rPr>
          <w:rFonts w:ascii="Arial" w:eastAsia="Times New Roman" w:hAnsi="Arial" w:cs="Arial"/>
          <w:lang w:val="es-ES" w:eastAsia="es-ES"/>
        </w:rPr>
        <w:t>“</w:t>
      </w:r>
      <w:r w:rsidRPr="00B10762">
        <w:rPr>
          <w:rFonts w:ascii="Arial" w:eastAsia="Times New Roman" w:hAnsi="Arial" w:cs="Arial"/>
          <w:b/>
          <w:lang w:val="es-ES" w:eastAsia="es-ES"/>
        </w:rPr>
        <w:t>EL PROVEEDOR</w:t>
      </w:r>
      <w:r w:rsidRPr="00B10762">
        <w:rPr>
          <w:rFonts w:ascii="Arial" w:eastAsia="Times New Roman" w:hAnsi="Arial" w:cs="Arial"/>
          <w:lang w:val="es-ES" w:eastAsia="es-ES"/>
        </w:rPr>
        <w:t>" POR CONDUCTO DE SU REPRESENTANTE</w:t>
      </w:r>
      <w:r w:rsidRPr="00B10762">
        <w:rPr>
          <w:rFonts w:ascii="Arial" w:eastAsia="Times New Roman" w:hAnsi="Arial" w:cs="Arial"/>
          <w:b/>
          <w:lang w:val="es-ES" w:eastAsia="es-ES"/>
        </w:rPr>
        <w:t xml:space="preserve"> </w:t>
      </w:r>
      <w:r w:rsidRPr="00B10762">
        <w:rPr>
          <w:rFonts w:ascii="Arial" w:eastAsia="Times New Roman" w:hAnsi="Arial" w:cs="Arial"/>
          <w:lang w:val="es-ES" w:eastAsia="es-ES"/>
        </w:rPr>
        <w:t>DECLARA:</w:t>
      </w:r>
    </w:p>
    <w:p w:rsidR="00B10762" w:rsidRPr="00B10762" w:rsidRDefault="00B10762" w:rsidP="00B10762">
      <w:pPr>
        <w:tabs>
          <w:tab w:val="left" w:pos="2124"/>
          <w:tab w:val="left" w:pos="2832"/>
          <w:tab w:val="left" w:pos="3540"/>
          <w:tab w:val="left" w:pos="4248"/>
          <w:tab w:val="left" w:pos="4956"/>
          <w:tab w:val="left" w:pos="5664"/>
          <w:tab w:val="left" w:pos="9923"/>
        </w:tabs>
        <w:spacing w:after="0" w:line="240" w:lineRule="auto"/>
        <w:ind w:right="37"/>
        <w:jc w:val="both"/>
        <w:rPr>
          <w:rFonts w:ascii="Arial" w:eastAsia="Times New Roman" w:hAnsi="Arial" w:cs="Arial"/>
          <w:b/>
          <w:lang w:val="es-ES" w:eastAsia="es-ES"/>
        </w:rPr>
      </w:pPr>
      <w:r w:rsidRPr="00B10762">
        <w:rPr>
          <w:rFonts w:ascii="Arial" w:eastAsia="Times New Roman" w:hAnsi="Arial" w:cs="Arial"/>
          <w:b/>
          <w:lang w:val="es-ES" w:eastAsia="es-ES"/>
        </w:rPr>
        <w:tab/>
      </w:r>
      <w:r w:rsidRPr="00B10762">
        <w:rPr>
          <w:rFonts w:ascii="Arial" w:eastAsia="Times New Roman" w:hAnsi="Arial" w:cs="Arial"/>
          <w:b/>
          <w:lang w:val="es-ES" w:eastAsia="es-ES"/>
        </w:rPr>
        <w:tab/>
      </w:r>
      <w:r w:rsidRPr="00B10762">
        <w:rPr>
          <w:rFonts w:ascii="Arial" w:eastAsia="Times New Roman" w:hAnsi="Arial" w:cs="Arial"/>
          <w:b/>
          <w:lang w:val="es-ES" w:eastAsia="es-ES"/>
        </w:rPr>
        <w:tab/>
      </w:r>
      <w:r w:rsidRPr="00B10762">
        <w:rPr>
          <w:rFonts w:ascii="Arial" w:eastAsia="Times New Roman" w:hAnsi="Arial" w:cs="Arial"/>
          <w:b/>
          <w:lang w:val="es-ES" w:eastAsia="es-ES"/>
        </w:rPr>
        <w:tab/>
      </w:r>
      <w:r w:rsidRPr="00B10762">
        <w:rPr>
          <w:rFonts w:ascii="Arial" w:eastAsia="Times New Roman" w:hAnsi="Arial" w:cs="Arial"/>
          <w:b/>
          <w:lang w:val="es-ES" w:eastAsia="es-ES"/>
        </w:rPr>
        <w:tab/>
      </w:r>
      <w:r w:rsidRPr="00B10762">
        <w:rPr>
          <w:rFonts w:ascii="Arial" w:eastAsia="Times New Roman" w:hAnsi="Arial" w:cs="Arial"/>
          <w:b/>
          <w:lang w:val="es-ES" w:eastAsia="es-ES"/>
        </w:rPr>
        <w:tab/>
      </w:r>
      <w:r w:rsidRPr="00B10762">
        <w:rPr>
          <w:rFonts w:ascii="Arial" w:eastAsia="Times New Roman" w:hAnsi="Arial" w:cs="Arial"/>
          <w:b/>
          <w:lang w:val="es-ES" w:eastAsia="es-ES"/>
        </w:rPr>
        <w:tab/>
      </w: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r w:rsidRPr="00B10762">
        <w:rPr>
          <w:rFonts w:ascii="Arial" w:eastAsia="Times New Roman" w:hAnsi="Arial" w:cs="Arial"/>
          <w:b/>
          <w:lang w:val="es-ES" w:eastAsia="es-ES"/>
        </w:rPr>
        <w:t>II.1.-</w:t>
      </w:r>
      <w:r w:rsidRPr="00B10762">
        <w:rPr>
          <w:rFonts w:ascii="Arial" w:eastAsia="Times New Roman" w:hAnsi="Arial" w:cs="Arial"/>
          <w:lang w:val="es-ES" w:eastAsia="es-ES"/>
        </w:rPr>
        <w:t xml:space="preserve"> Que es una persona moral legalmente constituida conforme a las leyes mexicanas tal y como se acredita con la Escritura Publica no. XXXX de fecha XXX del mes de XXX de XXX, otorgada ante la fe del C. XXXX, Notario Público no. XXX en la ciudad de XXX, XXXX</w:t>
      </w:r>
      <w:r w:rsidR="00344469">
        <w:rPr>
          <w:rFonts w:ascii="Arial" w:eastAsia="Times New Roman" w:hAnsi="Arial" w:cs="Arial"/>
          <w:lang w:val="es-ES" w:eastAsia="es-ES"/>
        </w:rPr>
        <w:t>,</w:t>
      </w:r>
      <w:r w:rsidRPr="00B10762">
        <w:rPr>
          <w:rFonts w:ascii="Arial" w:eastAsia="Times New Roman" w:hAnsi="Arial" w:cs="Arial"/>
          <w:lang w:val="es-ES" w:eastAsia="es-ES"/>
        </w:rPr>
        <w:t xml:space="preserve"> inscrita en el Registro Público de Comercio y de la propiedad con tomo XXX de fecha XXX del mes de XXX del año XXX; y tiene por objeto entre otros: XXXXXXXXXXXXXXXXXXXXXXXXXXXXXXXXXXX. </w:t>
      </w: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r w:rsidRPr="00B10762">
        <w:rPr>
          <w:rFonts w:ascii="Arial" w:eastAsia="Times New Roman" w:hAnsi="Arial" w:cs="Arial"/>
          <w:b/>
          <w:lang w:val="es-ES" w:eastAsia="es-ES"/>
        </w:rPr>
        <w:t>II.2.-</w:t>
      </w:r>
      <w:r w:rsidRPr="00B10762">
        <w:rPr>
          <w:rFonts w:ascii="Arial" w:eastAsia="Times New Roman" w:hAnsi="Arial" w:cs="Arial"/>
          <w:color w:val="008000"/>
          <w:lang w:val="es-ES" w:eastAsia="es-ES"/>
        </w:rPr>
        <w:t xml:space="preserve"> </w:t>
      </w:r>
      <w:r w:rsidRPr="00B10762">
        <w:rPr>
          <w:rFonts w:ascii="Arial" w:eastAsia="Times New Roman" w:hAnsi="Arial" w:cs="Arial"/>
          <w:lang w:val="es-ES" w:eastAsia="es-ES"/>
        </w:rPr>
        <w:t xml:space="preserve">Que el  </w:t>
      </w:r>
      <w:r w:rsidRPr="00B10762">
        <w:rPr>
          <w:rFonts w:ascii="Arial" w:eastAsia="Times New Roman" w:hAnsi="Arial" w:cs="Arial"/>
          <w:b/>
          <w:lang w:val="es-ES" w:eastAsia="es-ES"/>
        </w:rPr>
        <w:t>C. XXXX</w:t>
      </w:r>
      <w:r w:rsidRPr="00B10762">
        <w:rPr>
          <w:rFonts w:ascii="Arial" w:eastAsia="Times New Roman" w:hAnsi="Arial" w:cs="Arial"/>
          <w:lang w:val="es-ES" w:eastAsia="es-ES"/>
        </w:rPr>
        <w:t xml:space="preserve"> cuenta con la capacidad jurídica para contratar en nombre de su representada y obligarla al suministro de los bienes objeto de este contrato tal como se desprende de la Escritura Publica número XXX de fecha XXX del mes de XXX del  año XXXX otorgada ante la fe del Lic. XXXXXXX, notario no. XX de la ciudad de XXX, XXXX y que dispone de la organización y elementos suficientes para ello. </w:t>
      </w: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r w:rsidRPr="00B10762">
        <w:rPr>
          <w:rFonts w:ascii="Arial" w:eastAsia="Times New Roman" w:hAnsi="Arial" w:cs="Arial"/>
          <w:b/>
          <w:lang w:val="es-ES" w:eastAsia="es-ES"/>
        </w:rPr>
        <w:t>II.3.-</w:t>
      </w:r>
      <w:r w:rsidRPr="00B10762">
        <w:rPr>
          <w:rFonts w:ascii="Arial" w:eastAsia="Times New Roman" w:hAnsi="Arial" w:cs="Arial"/>
          <w:lang w:val="es-ES" w:eastAsia="es-ES"/>
        </w:rPr>
        <w:t xml:space="preserve"> Que tiene su domicilio legal en XXXXXXXXX, mismo que señala para todos los efectos legales del presente contrato; así como señala los teléfonos XXXXXXX y con correo electrónico XXXXXX</w:t>
      </w:r>
      <w:r w:rsidRPr="00B10762">
        <w:rPr>
          <w:rFonts w:ascii="Times New Roman" w:eastAsia="Times New Roman" w:hAnsi="Times New Roman" w:cs="Times New Roman"/>
          <w:sz w:val="24"/>
          <w:szCs w:val="24"/>
          <w:lang w:val="es-ES" w:eastAsia="es-ES"/>
        </w:rPr>
        <w:t>.</w:t>
      </w: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b/>
          <w:lang w:val="es-ES" w:eastAsia="es-ES"/>
        </w:rPr>
      </w:pPr>
      <w:r w:rsidRPr="00B10762">
        <w:rPr>
          <w:rFonts w:ascii="Arial" w:eastAsia="Times New Roman" w:hAnsi="Arial" w:cs="Arial"/>
          <w:b/>
          <w:lang w:val="es-ES" w:eastAsia="es-ES"/>
        </w:rPr>
        <w:t>II.4.-</w:t>
      </w:r>
      <w:r w:rsidRPr="00B10762">
        <w:rPr>
          <w:rFonts w:ascii="Arial" w:eastAsia="Times New Roman" w:hAnsi="Arial" w:cs="Arial"/>
          <w:lang w:val="es-ES" w:eastAsia="es-ES"/>
        </w:rPr>
        <w:t xml:space="preserve"> Que cuenta con Registro Federal de Contribuyentes de la Secretaria de Hacienda y Crédito Publico número </w:t>
      </w:r>
      <w:r w:rsidRPr="00B10762">
        <w:rPr>
          <w:rFonts w:ascii="Arial" w:eastAsia="Times New Roman" w:hAnsi="Arial" w:cs="Arial"/>
          <w:b/>
          <w:lang w:val="es-ES" w:eastAsia="es-ES"/>
        </w:rPr>
        <w:t>XXXXXX</w:t>
      </w:r>
      <w:r w:rsidRPr="00B10762">
        <w:rPr>
          <w:rFonts w:ascii="Arial" w:eastAsia="Times New Roman" w:hAnsi="Arial" w:cs="Arial"/>
          <w:b/>
          <w:i/>
          <w:lang w:val="es-ES" w:eastAsia="es-ES"/>
        </w:rPr>
        <w:t>.</w:t>
      </w: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r w:rsidRPr="00B10762">
        <w:rPr>
          <w:rFonts w:ascii="Arial" w:eastAsia="Times New Roman" w:hAnsi="Arial" w:cs="Arial"/>
          <w:b/>
          <w:lang w:val="es-ES" w:eastAsia="es-ES"/>
        </w:rPr>
        <w:t>II.5.-</w:t>
      </w:r>
      <w:r w:rsidRPr="00B10762">
        <w:rPr>
          <w:rFonts w:ascii="Arial" w:eastAsia="Times New Roman" w:hAnsi="Arial" w:cs="Arial"/>
          <w:lang w:val="es-ES" w:eastAsia="es-ES"/>
        </w:rPr>
        <w:t xml:space="preserve"> Que conoce plenamente el contenido de la Ley De Adquisiciones, Arrendamientos y Servicios del Sector Publico, así como el reglamento de la ley en cita y demás disposiciones aplicables al respecto.</w:t>
      </w:r>
    </w:p>
    <w:p w:rsidR="00B10762" w:rsidRPr="00B10762" w:rsidRDefault="00B10762" w:rsidP="00B107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pacing w:after="0" w:line="240" w:lineRule="auto"/>
        <w:ind w:right="37"/>
        <w:jc w:val="both"/>
        <w:rPr>
          <w:rFonts w:ascii="Arial" w:eastAsia="Times New Roman" w:hAnsi="Arial" w:cs="Arial"/>
          <w:lang w:val="es-ES" w:eastAsia="es-ES"/>
        </w:rPr>
      </w:pPr>
    </w:p>
    <w:p w:rsidR="006F4803" w:rsidRPr="00D74FDC" w:rsidRDefault="006F4803" w:rsidP="006F4803">
      <w:pPr>
        <w:autoSpaceDE w:val="0"/>
        <w:autoSpaceDN w:val="0"/>
        <w:adjustRightInd w:val="0"/>
        <w:spacing w:after="0" w:line="240" w:lineRule="exact"/>
        <w:jc w:val="both"/>
        <w:rPr>
          <w:rFonts w:ascii="Arial" w:eastAsia="Arial Unicode MS" w:hAnsi="Arial" w:cs="Arial"/>
          <w:lang w:val="es-ES"/>
        </w:rPr>
      </w:pPr>
      <w:r w:rsidRPr="00D74FDC">
        <w:rPr>
          <w:rFonts w:ascii="Arial" w:eastAsia="Arial Unicode MS" w:hAnsi="Arial" w:cs="Arial"/>
          <w:lang w:val="es-ES"/>
        </w:rPr>
        <w:lastRenderedPageBreak/>
        <w:t xml:space="preserve">Expuesto lo anterior, las partes se sujetan en la forma y términos que se establecen en las siguientes: </w:t>
      </w:r>
    </w:p>
    <w:p w:rsidR="006F4803" w:rsidRPr="00D74FDC" w:rsidRDefault="006F4803" w:rsidP="006F4803">
      <w:pPr>
        <w:autoSpaceDE w:val="0"/>
        <w:autoSpaceDN w:val="0"/>
        <w:adjustRightInd w:val="0"/>
        <w:spacing w:after="0" w:line="240" w:lineRule="exact"/>
        <w:jc w:val="both"/>
        <w:rPr>
          <w:rFonts w:ascii="Arial" w:eastAsia="Arial Unicode MS" w:hAnsi="Arial" w:cs="Arial"/>
          <w:lang w:val="es-ES"/>
        </w:rPr>
      </w:pPr>
    </w:p>
    <w:p w:rsidR="006F4803" w:rsidRPr="00D74FDC" w:rsidRDefault="006F4803" w:rsidP="006F4803">
      <w:pPr>
        <w:autoSpaceDE w:val="0"/>
        <w:autoSpaceDN w:val="0"/>
        <w:adjustRightInd w:val="0"/>
        <w:spacing w:after="0" w:line="240" w:lineRule="exact"/>
        <w:jc w:val="both"/>
        <w:rPr>
          <w:rFonts w:ascii="Arial" w:eastAsia="Arial Unicode MS" w:hAnsi="Arial" w:cs="Arial"/>
          <w:lang w:val="es-ES"/>
        </w:rPr>
      </w:pPr>
    </w:p>
    <w:p w:rsidR="006F4803" w:rsidRPr="00D74FDC" w:rsidRDefault="006F4803" w:rsidP="006F4803">
      <w:pPr>
        <w:autoSpaceDE w:val="0"/>
        <w:autoSpaceDN w:val="0"/>
        <w:adjustRightInd w:val="0"/>
        <w:spacing w:after="0" w:line="278" w:lineRule="exact"/>
        <w:jc w:val="center"/>
        <w:rPr>
          <w:rFonts w:ascii="Arial" w:eastAsia="Arial Unicode MS" w:hAnsi="Arial" w:cs="Arial"/>
          <w:b/>
          <w:lang w:val="es-ES"/>
        </w:rPr>
      </w:pPr>
      <w:r w:rsidRPr="00D74FDC">
        <w:rPr>
          <w:rFonts w:ascii="Arial" w:eastAsia="Arial Unicode MS" w:hAnsi="Arial" w:cs="Arial"/>
          <w:b/>
          <w:lang w:val="es-ES"/>
        </w:rPr>
        <w:t>C L A U S U LAS</w:t>
      </w:r>
    </w:p>
    <w:p w:rsidR="006F4803" w:rsidRPr="00D74FDC" w:rsidRDefault="006F4803" w:rsidP="006F4803">
      <w:pPr>
        <w:autoSpaceDE w:val="0"/>
        <w:autoSpaceDN w:val="0"/>
        <w:adjustRightInd w:val="0"/>
        <w:spacing w:after="0" w:line="278" w:lineRule="exact"/>
        <w:jc w:val="center"/>
        <w:rPr>
          <w:rFonts w:ascii="Arial" w:eastAsia="Arial Unicode MS" w:hAnsi="Arial" w:cs="Arial"/>
          <w:b/>
          <w:lang w:val="es-ES"/>
        </w:rPr>
      </w:pPr>
    </w:p>
    <w:p w:rsidR="006F4803" w:rsidRPr="00D74FDC" w:rsidRDefault="006F4803" w:rsidP="006F4803">
      <w:pPr>
        <w:autoSpaceDE w:val="0"/>
        <w:autoSpaceDN w:val="0"/>
        <w:adjustRightInd w:val="0"/>
        <w:spacing w:after="0" w:line="278" w:lineRule="exact"/>
        <w:jc w:val="center"/>
        <w:rPr>
          <w:rFonts w:ascii="Arial" w:eastAsia="Arial Unicode MS" w:hAnsi="Arial" w:cs="Arial"/>
          <w:b/>
          <w:lang w:val="es-ES"/>
        </w:rPr>
      </w:pPr>
    </w:p>
    <w:p w:rsidR="006F4803" w:rsidRPr="00D74FDC" w:rsidRDefault="006F4803" w:rsidP="006F4803">
      <w:pPr>
        <w:widowControl w:val="0"/>
        <w:autoSpaceDE w:val="0"/>
        <w:autoSpaceDN w:val="0"/>
        <w:adjustRightInd w:val="0"/>
        <w:spacing w:after="0" w:line="240" w:lineRule="auto"/>
        <w:jc w:val="both"/>
        <w:rPr>
          <w:rFonts w:ascii="Arial" w:eastAsia="Arial Unicode MS" w:hAnsi="Arial" w:cs="Arial"/>
          <w:b/>
          <w:bCs/>
          <w:lang w:val="es-ES"/>
        </w:rPr>
      </w:pPr>
      <w:r w:rsidRPr="00D74FDC">
        <w:rPr>
          <w:rFonts w:ascii="Arial" w:eastAsia="Arial Unicode MS" w:hAnsi="Arial" w:cs="Arial"/>
          <w:b/>
          <w:bCs/>
          <w:lang w:val="es-ES"/>
        </w:rPr>
        <w:t>PRIMERA. - DEL OBJETO DEL CONTRATO</w:t>
      </w:r>
    </w:p>
    <w:p w:rsidR="00DD69F0" w:rsidRDefault="00DD69F0" w:rsidP="00DD69F0">
      <w:pPr>
        <w:widowControl w:val="0"/>
        <w:autoSpaceDE w:val="0"/>
        <w:autoSpaceDN w:val="0"/>
        <w:adjustRightInd w:val="0"/>
        <w:spacing w:after="0" w:line="240" w:lineRule="auto"/>
        <w:jc w:val="both"/>
        <w:rPr>
          <w:rFonts w:ascii="Arial" w:eastAsia="Arial Unicode MS" w:hAnsi="Arial" w:cs="Arial"/>
          <w:lang w:val="es-ES"/>
        </w:rPr>
      </w:pPr>
    </w:p>
    <w:p w:rsidR="006F4803" w:rsidRPr="00DD69F0" w:rsidRDefault="006F4803" w:rsidP="00DD69F0">
      <w:pPr>
        <w:pStyle w:val="Prrafodelista"/>
        <w:widowControl w:val="0"/>
        <w:numPr>
          <w:ilvl w:val="0"/>
          <w:numId w:val="41"/>
        </w:numPr>
        <w:autoSpaceDE w:val="0"/>
        <w:autoSpaceDN w:val="0"/>
        <w:adjustRightInd w:val="0"/>
        <w:spacing w:after="0" w:line="240" w:lineRule="auto"/>
        <w:jc w:val="both"/>
        <w:rPr>
          <w:rFonts w:ascii="Arial" w:eastAsia="Arial Unicode MS" w:hAnsi="Arial" w:cs="Arial"/>
        </w:rPr>
      </w:pPr>
      <w:r w:rsidRPr="00DD69F0">
        <w:rPr>
          <w:rFonts w:ascii="Arial" w:eastAsia="Arial Unicode MS" w:hAnsi="Arial" w:cs="Arial"/>
          <w:lang w:val="es-ES"/>
        </w:rPr>
        <w:t xml:space="preserve">El presente contrato tiene por objeto </w:t>
      </w:r>
      <w:r w:rsidR="002E0D16" w:rsidRPr="00DD69F0">
        <w:rPr>
          <w:rFonts w:ascii="Arial" w:eastAsia="Times New Roman" w:hAnsi="Arial" w:cs="Arial"/>
          <w:lang w:val="es-ES" w:eastAsia="ar-SA"/>
        </w:rPr>
        <w:t xml:space="preserve">fijar las bases y términos en que </w:t>
      </w:r>
      <w:r w:rsidR="002E0D16" w:rsidRPr="00DD69F0">
        <w:rPr>
          <w:rFonts w:ascii="Arial" w:eastAsia="Times New Roman" w:hAnsi="Arial" w:cs="Arial"/>
          <w:b/>
          <w:lang w:val="es-ES" w:eastAsia="ar-SA"/>
        </w:rPr>
        <w:t>“EL PRESTADOR”</w:t>
      </w:r>
      <w:r w:rsidR="002E0D16" w:rsidRPr="00DD69F0">
        <w:rPr>
          <w:rFonts w:ascii="Arial" w:eastAsia="Times New Roman" w:hAnsi="Arial" w:cs="Arial"/>
          <w:lang w:val="es-ES" w:eastAsia="ar-SA"/>
        </w:rPr>
        <w:t xml:space="preserve"> habrá de suministrar</w:t>
      </w:r>
      <w:r w:rsidR="002E0D16" w:rsidRPr="00DD69F0">
        <w:rPr>
          <w:rFonts w:ascii="Arial" w:eastAsia="Arial Unicode MS" w:hAnsi="Arial" w:cs="Arial"/>
          <w:lang w:val="es-ES"/>
        </w:rPr>
        <w:t xml:space="preserve"> los</w:t>
      </w:r>
      <w:r w:rsidR="000F632F" w:rsidRPr="00DD69F0">
        <w:rPr>
          <w:rFonts w:ascii="Arial" w:eastAsia="Arial Unicode MS" w:hAnsi="Arial" w:cs="Arial"/>
          <w:lang w:val="es-ES"/>
        </w:rPr>
        <w:t xml:space="preserve"> </w:t>
      </w:r>
      <w:r w:rsidR="002E0D16" w:rsidRPr="00DD69F0">
        <w:rPr>
          <w:rFonts w:ascii="Arial" w:eastAsia="Arial Unicode MS" w:hAnsi="Arial" w:cs="Arial"/>
          <w:lang w:val="es-ES"/>
        </w:rPr>
        <w:t>servicios alternos de gabinete de r</w:t>
      </w:r>
      <w:r w:rsidR="000F632F" w:rsidRPr="00DD69F0">
        <w:rPr>
          <w:rFonts w:ascii="Arial" w:eastAsia="Arial Unicode MS" w:hAnsi="Arial" w:cs="Arial"/>
          <w:lang w:val="es-ES"/>
        </w:rPr>
        <w:t>ayos</w:t>
      </w:r>
      <w:r w:rsidR="002E0D16" w:rsidRPr="00DD69F0">
        <w:rPr>
          <w:rFonts w:ascii="Arial" w:eastAsia="Arial Unicode MS" w:hAnsi="Arial" w:cs="Arial"/>
          <w:lang w:val="es-ES"/>
        </w:rPr>
        <w:t xml:space="preserve"> y/o de pruebas de laboratorio para las unidades hospitalarias de </w:t>
      </w:r>
      <w:r w:rsidR="002E0D16" w:rsidRPr="00DD69F0">
        <w:rPr>
          <w:rFonts w:ascii="Arial" w:eastAsia="Arial Unicode MS" w:hAnsi="Arial" w:cs="Arial"/>
          <w:b/>
          <w:lang w:val="es-ES"/>
        </w:rPr>
        <w:t>“EL ISESALUD</w:t>
      </w:r>
      <w:r w:rsidR="002E0D16" w:rsidRPr="00DD69F0">
        <w:rPr>
          <w:rFonts w:ascii="Arial" w:eastAsia="Arial Unicode MS" w:hAnsi="Arial" w:cs="Arial"/>
          <w:lang w:val="es-ES"/>
        </w:rPr>
        <w:t>”</w:t>
      </w:r>
      <w:r w:rsidR="00344469" w:rsidRPr="00DD69F0">
        <w:rPr>
          <w:rFonts w:ascii="Arial" w:eastAsia="Arial Unicode MS" w:hAnsi="Arial" w:cs="Arial"/>
          <w:lang w:val="es-ES"/>
        </w:rPr>
        <w:t xml:space="preserve">, mismos que se describen en el Anexo I, que firmado por las partes forma parte integrante del presente instrumento.  </w:t>
      </w:r>
    </w:p>
    <w:p w:rsidR="002E0D16" w:rsidRPr="00DD69F0" w:rsidRDefault="002E0D16" w:rsidP="00DD69F0">
      <w:pPr>
        <w:pStyle w:val="Prrafodelista"/>
        <w:numPr>
          <w:ilvl w:val="0"/>
          <w:numId w:val="41"/>
        </w:numPr>
        <w:spacing w:after="0" w:line="240" w:lineRule="auto"/>
        <w:jc w:val="both"/>
        <w:rPr>
          <w:rFonts w:ascii="Arial" w:eastAsia="Times New Roman" w:hAnsi="Arial" w:cs="Arial"/>
          <w:color w:val="000000"/>
          <w:lang w:val="es-ES_tradnl"/>
        </w:rPr>
      </w:pPr>
      <w:r w:rsidRPr="00DD69F0">
        <w:rPr>
          <w:rFonts w:ascii="Arial" w:eastAsia="Times New Roman" w:hAnsi="Arial" w:cs="Arial"/>
          <w:color w:val="000000"/>
          <w:lang w:val="es-ES_tradnl"/>
        </w:rPr>
        <w:t xml:space="preserve">Constan en el </w:t>
      </w:r>
      <w:r w:rsidRPr="00DD69F0">
        <w:rPr>
          <w:rFonts w:ascii="Arial" w:eastAsia="Times New Roman" w:hAnsi="Arial" w:cs="Arial"/>
          <w:b/>
          <w:color w:val="000000"/>
          <w:lang w:val="es-ES_tradnl"/>
        </w:rPr>
        <w:t>ANEXO I del presente contrato</w:t>
      </w:r>
      <w:r w:rsidR="00DD69F0">
        <w:rPr>
          <w:rFonts w:ascii="Arial" w:eastAsia="Times New Roman" w:hAnsi="Arial" w:cs="Arial"/>
          <w:b/>
          <w:color w:val="000000"/>
          <w:lang w:val="es-ES_tradnl"/>
        </w:rPr>
        <w:t xml:space="preserve"> las unidades médicas</w:t>
      </w:r>
      <w:proofErr w:type="gramStart"/>
      <w:r w:rsidR="00DD69F0">
        <w:rPr>
          <w:rFonts w:ascii="Arial" w:eastAsia="Times New Roman" w:hAnsi="Arial" w:cs="Arial"/>
          <w:b/>
          <w:color w:val="000000"/>
          <w:lang w:val="es-ES_tradnl"/>
        </w:rPr>
        <w:t xml:space="preserve">, </w:t>
      </w:r>
      <w:r w:rsidRPr="00DD69F0">
        <w:rPr>
          <w:rFonts w:ascii="Arial" w:eastAsia="Times New Roman" w:hAnsi="Arial" w:cs="Arial"/>
          <w:b/>
          <w:color w:val="000000"/>
          <w:lang w:val="es-ES_tradnl"/>
        </w:rPr>
        <w:t xml:space="preserve"> </w:t>
      </w:r>
      <w:r w:rsidRPr="00DD69F0">
        <w:rPr>
          <w:rFonts w:ascii="Arial" w:eastAsia="Times New Roman" w:hAnsi="Arial" w:cs="Arial"/>
          <w:color w:val="000000"/>
          <w:lang w:val="es-ES_tradnl"/>
        </w:rPr>
        <w:t>la</w:t>
      </w:r>
      <w:proofErr w:type="gramEnd"/>
      <w:r w:rsidRPr="00DD69F0">
        <w:rPr>
          <w:rFonts w:ascii="Arial" w:eastAsia="Times New Roman" w:hAnsi="Arial" w:cs="Arial"/>
          <w:color w:val="000000"/>
          <w:lang w:val="es-ES_tradnl"/>
        </w:rPr>
        <w:t xml:space="preserve"> partida, descripción, cantidad, precio unitario, </w:t>
      </w:r>
      <w:r w:rsidR="00344469" w:rsidRPr="00DD69F0">
        <w:rPr>
          <w:rFonts w:ascii="Arial" w:eastAsia="Times New Roman" w:hAnsi="Arial" w:cs="Arial"/>
          <w:color w:val="000000"/>
          <w:lang w:val="es-ES_tradnl"/>
        </w:rPr>
        <w:t xml:space="preserve">importe </w:t>
      </w:r>
      <w:r w:rsidRPr="00DD69F0">
        <w:rPr>
          <w:rFonts w:ascii="Arial" w:eastAsia="Times New Roman" w:hAnsi="Arial" w:cs="Arial"/>
          <w:color w:val="000000"/>
          <w:lang w:val="es-ES_tradnl"/>
        </w:rPr>
        <w:t xml:space="preserve">total de los </w:t>
      </w:r>
      <w:r w:rsidR="00DD69F0">
        <w:rPr>
          <w:rFonts w:ascii="Arial" w:eastAsia="Times New Roman" w:hAnsi="Arial" w:cs="Arial"/>
          <w:color w:val="000000"/>
          <w:lang w:val="es-ES_tradnl"/>
        </w:rPr>
        <w:t xml:space="preserve">servicios </w:t>
      </w:r>
      <w:r w:rsidRPr="00DD69F0">
        <w:rPr>
          <w:rFonts w:ascii="Arial" w:eastAsia="Times New Roman" w:hAnsi="Arial" w:cs="Arial"/>
          <w:color w:val="000000"/>
          <w:lang w:val="es-ES_tradnl"/>
        </w:rPr>
        <w:t xml:space="preserve"> objeto del presente instrumento. </w:t>
      </w:r>
    </w:p>
    <w:p w:rsidR="002E0D16" w:rsidRPr="002E0D16" w:rsidRDefault="002E0D16" w:rsidP="002E0D16">
      <w:pPr>
        <w:spacing w:after="0" w:line="240" w:lineRule="auto"/>
        <w:jc w:val="both"/>
        <w:rPr>
          <w:rFonts w:ascii="Arial" w:eastAsia="Times New Roman" w:hAnsi="Arial" w:cs="Arial"/>
          <w:b/>
          <w:lang w:val="es-ES_tradnl"/>
        </w:rPr>
      </w:pPr>
    </w:p>
    <w:p w:rsidR="002E0D16" w:rsidRPr="00DD69F0" w:rsidRDefault="002E0D16" w:rsidP="00DD69F0">
      <w:pPr>
        <w:pStyle w:val="Prrafodelista"/>
        <w:numPr>
          <w:ilvl w:val="0"/>
          <w:numId w:val="4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eastAsia="ar-SA"/>
        </w:rPr>
      </w:pPr>
      <w:r w:rsidRPr="00DD69F0">
        <w:rPr>
          <w:rFonts w:ascii="Arial" w:eastAsia="Times New Roman" w:hAnsi="Arial" w:cs="Arial"/>
          <w:b/>
          <w:lang w:eastAsia="ar-SA"/>
        </w:rPr>
        <w:t xml:space="preserve">“EL </w:t>
      </w:r>
      <w:r w:rsidR="00DD69F0">
        <w:rPr>
          <w:rFonts w:ascii="Arial" w:eastAsia="Times New Roman" w:hAnsi="Arial" w:cs="Arial"/>
          <w:b/>
          <w:lang w:eastAsia="ar-SA"/>
        </w:rPr>
        <w:t>PRESTADOR</w:t>
      </w:r>
      <w:r w:rsidRPr="00DD69F0">
        <w:rPr>
          <w:rFonts w:ascii="Arial" w:eastAsia="Times New Roman" w:hAnsi="Arial" w:cs="Arial"/>
          <w:b/>
          <w:lang w:eastAsia="ar-SA"/>
        </w:rPr>
        <w:t>”</w:t>
      </w:r>
      <w:r w:rsidRPr="00DD69F0">
        <w:rPr>
          <w:rFonts w:ascii="Arial" w:eastAsia="Times New Roman" w:hAnsi="Arial" w:cs="Arial"/>
          <w:lang w:eastAsia="ar-SA"/>
        </w:rPr>
        <w:t xml:space="preserve"> se obliga a que los precios propuestos en el </w:t>
      </w:r>
      <w:r w:rsidRPr="00DD69F0">
        <w:rPr>
          <w:rFonts w:ascii="Arial" w:eastAsia="Times New Roman" w:hAnsi="Arial" w:cs="Arial"/>
          <w:b/>
          <w:lang w:eastAsia="ar-SA"/>
        </w:rPr>
        <w:t>ANEXO I</w:t>
      </w:r>
      <w:r w:rsidRPr="00DD69F0">
        <w:rPr>
          <w:rFonts w:ascii="Arial" w:eastAsia="Times New Roman" w:hAnsi="Arial" w:cs="Arial"/>
          <w:lang w:eastAsia="ar-SA"/>
        </w:rPr>
        <w:t xml:space="preserve"> del presente contrato son en moneda nacional (peso mexicano) y serán fijos durante la vigencia del presente contrato.</w:t>
      </w:r>
    </w:p>
    <w:p w:rsidR="002E0D16" w:rsidRPr="002E0D16" w:rsidRDefault="002E0D16" w:rsidP="002E0D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eastAsia="ar-SA"/>
        </w:rPr>
      </w:pPr>
    </w:p>
    <w:p w:rsidR="006F4803" w:rsidRPr="00A34C08" w:rsidRDefault="006F4803" w:rsidP="00E13BBC">
      <w:pPr>
        <w:widowControl w:val="0"/>
        <w:autoSpaceDE w:val="0"/>
        <w:autoSpaceDN w:val="0"/>
        <w:adjustRightInd w:val="0"/>
        <w:spacing w:after="0" w:line="240" w:lineRule="auto"/>
        <w:jc w:val="both"/>
        <w:rPr>
          <w:rFonts w:ascii="Arial" w:eastAsia="Arial Unicode MS" w:hAnsi="Arial" w:cs="Arial"/>
        </w:rPr>
      </w:pPr>
    </w:p>
    <w:p w:rsidR="002759BE" w:rsidRPr="002759BE" w:rsidRDefault="002759BE" w:rsidP="002759BE">
      <w:pPr>
        <w:spacing w:after="0" w:line="240" w:lineRule="auto"/>
        <w:ind w:left="-567" w:right="-374"/>
        <w:jc w:val="both"/>
        <w:rPr>
          <w:rFonts w:ascii="Arial" w:eastAsia="Times New Roman" w:hAnsi="Arial" w:cs="Arial"/>
          <w:b/>
        </w:rPr>
      </w:pPr>
      <w:r w:rsidRPr="002759BE">
        <w:rPr>
          <w:rFonts w:ascii="Arial" w:eastAsia="Times New Roman" w:hAnsi="Arial" w:cs="Arial"/>
          <w:b/>
        </w:rPr>
        <w:t>SEGUNDA</w:t>
      </w:r>
      <w:r w:rsidRPr="002759BE">
        <w:rPr>
          <w:rFonts w:ascii="Arial" w:eastAsia="Times New Roman" w:hAnsi="Arial" w:cs="Arial"/>
        </w:rPr>
        <w:t xml:space="preserve">.- </w:t>
      </w:r>
      <w:r w:rsidRPr="002759BE">
        <w:rPr>
          <w:rFonts w:ascii="Arial" w:eastAsia="Times New Roman" w:hAnsi="Arial" w:cs="Arial"/>
          <w:b/>
        </w:rPr>
        <w:t xml:space="preserve">DEL </w:t>
      </w:r>
      <w:proofErr w:type="gramStart"/>
      <w:r w:rsidRPr="002759BE">
        <w:rPr>
          <w:rFonts w:ascii="Arial" w:eastAsia="Times New Roman" w:hAnsi="Arial" w:cs="Arial"/>
          <w:b/>
        </w:rPr>
        <w:t>TÉRM</w:t>
      </w:r>
      <w:r w:rsidR="00DD69F0">
        <w:rPr>
          <w:rFonts w:ascii="Arial" w:eastAsia="Times New Roman" w:hAnsi="Arial" w:cs="Arial"/>
          <w:b/>
        </w:rPr>
        <w:t>INO  Y</w:t>
      </w:r>
      <w:proofErr w:type="gramEnd"/>
      <w:r w:rsidR="00DD69F0">
        <w:rPr>
          <w:rFonts w:ascii="Arial" w:eastAsia="Times New Roman" w:hAnsi="Arial" w:cs="Arial"/>
          <w:b/>
        </w:rPr>
        <w:t xml:space="preserve"> LUGAR PARA PRACTICAR LOS ESTUDIOS </w:t>
      </w:r>
    </w:p>
    <w:p w:rsidR="002759BE" w:rsidRPr="00DD69F0" w:rsidRDefault="002759BE" w:rsidP="002759BE">
      <w:pPr>
        <w:spacing w:after="0" w:line="240" w:lineRule="auto"/>
        <w:ind w:left="-567" w:right="-374"/>
        <w:jc w:val="both"/>
        <w:rPr>
          <w:rFonts w:ascii="Arial" w:eastAsia="Times New Roman" w:hAnsi="Arial" w:cs="Arial"/>
          <w:b/>
          <w:sz w:val="24"/>
        </w:rPr>
      </w:pPr>
    </w:p>
    <w:p w:rsidR="00DD69F0" w:rsidRPr="00DD69F0" w:rsidRDefault="002759BE" w:rsidP="00DD69F0">
      <w:pPr>
        <w:spacing w:after="0" w:line="240" w:lineRule="auto"/>
        <w:ind w:left="-567" w:right="-374"/>
        <w:jc w:val="both"/>
        <w:rPr>
          <w:rFonts w:ascii="Arial" w:eastAsia="Times New Roman" w:hAnsi="Arial" w:cs="Arial"/>
          <w:sz w:val="24"/>
        </w:rPr>
      </w:pPr>
      <w:r w:rsidRPr="00DD69F0">
        <w:rPr>
          <w:rFonts w:ascii="Arial" w:eastAsia="Times New Roman" w:hAnsi="Arial" w:cs="Arial"/>
          <w:b/>
          <w:sz w:val="24"/>
        </w:rPr>
        <w:t xml:space="preserve">“EL PRESTADOR” </w:t>
      </w:r>
      <w:r w:rsidRPr="00DD69F0">
        <w:rPr>
          <w:rFonts w:ascii="Arial" w:eastAsia="Times New Roman" w:hAnsi="Arial" w:cs="Arial"/>
          <w:sz w:val="24"/>
        </w:rPr>
        <w:t>se obli</w:t>
      </w:r>
      <w:r w:rsidR="00344469" w:rsidRPr="00DD69F0">
        <w:rPr>
          <w:rFonts w:ascii="Arial" w:eastAsia="Times New Roman" w:hAnsi="Arial" w:cs="Arial"/>
          <w:sz w:val="24"/>
        </w:rPr>
        <w:t>ga a llevar a cabo los estudios materia del presente contrato</w:t>
      </w:r>
      <w:r w:rsidRPr="00DD69F0">
        <w:rPr>
          <w:rFonts w:ascii="Arial" w:eastAsia="Times New Roman" w:hAnsi="Arial" w:cs="Arial"/>
          <w:sz w:val="24"/>
        </w:rPr>
        <w:t xml:space="preserve"> con instrumental y equipo propio y emitir el dictamen correspondiente en un término no mayor de </w:t>
      </w:r>
      <w:proofErr w:type="gramStart"/>
      <w:r w:rsidR="00344469" w:rsidRPr="00DD69F0">
        <w:rPr>
          <w:rFonts w:ascii="Arial" w:eastAsia="Times New Roman" w:hAnsi="Arial" w:cs="Arial"/>
          <w:sz w:val="24"/>
        </w:rPr>
        <w:t xml:space="preserve">XXXX </w:t>
      </w:r>
      <w:r w:rsidRPr="00DD69F0">
        <w:rPr>
          <w:rFonts w:ascii="Arial" w:eastAsia="Times New Roman" w:hAnsi="Arial" w:cs="Arial"/>
          <w:sz w:val="24"/>
        </w:rPr>
        <w:t xml:space="preserve"> horas</w:t>
      </w:r>
      <w:proofErr w:type="gramEnd"/>
      <w:r w:rsidRPr="00DD69F0">
        <w:rPr>
          <w:rFonts w:ascii="Arial" w:eastAsia="Times New Roman" w:hAnsi="Arial" w:cs="Arial"/>
          <w:sz w:val="24"/>
        </w:rPr>
        <w:t xml:space="preserve"> contadas a partir de la realización de los estudios, salvo que se trate de estudios que requieran de mayor termino para su diagnóstico, lo cual estará sujeto a comprobación.</w:t>
      </w:r>
    </w:p>
    <w:p w:rsidR="00DD69F0" w:rsidRPr="00DD69F0" w:rsidRDefault="00DD69F0" w:rsidP="00DD69F0">
      <w:pPr>
        <w:spacing w:after="0" w:line="240" w:lineRule="auto"/>
        <w:ind w:left="-567" w:right="-374"/>
        <w:jc w:val="both"/>
        <w:rPr>
          <w:rFonts w:ascii="Arial" w:eastAsia="Times New Roman" w:hAnsi="Arial" w:cs="Arial"/>
          <w:b/>
          <w:sz w:val="24"/>
          <w:lang w:val="es-ES" w:eastAsia="es-ES"/>
        </w:rPr>
      </w:pPr>
    </w:p>
    <w:p w:rsidR="00DD69F0" w:rsidRPr="00DD69F0" w:rsidRDefault="00DD69F0" w:rsidP="00DD69F0">
      <w:pPr>
        <w:spacing w:after="0" w:line="240" w:lineRule="auto"/>
        <w:ind w:left="-567" w:right="-374"/>
        <w:jc w:val="both"/>
        <w:rPr>
          <w:rFonts w:ascii="Arial" w:eastAsia="Times New Roman" w:hAnsi="Arial" w:cs="Arial"/>
          <w:sz w:val="24"/>
        </w:rPr>
      </w:pPr>
      <w:r w:rsidRPr="00DD69F0">
        <w:rPr>
          <w:rFonts w:ascii="Arial" w:eastAsia="Times New Roman" w:hAnsi="Arial" w:cs="Arial"/>
          <w:b/>
          <w:sz w:val="24"/>
          <w:lang w:val="es-ES" w:eastAsia="es-ES"/>
        </w:rPr>
        <w:t>“EL PR</w:t>
      </w:r>
      <w:r>
        <w:rPr>
          <w:rFonts w:ascii="Arial" w:eastAsia="Times New Roman" w:hAnsi="Arial" w:cs="Arial"/>
          <w:b/>
          <w:sz w:val="24"/>
          <w:lang w:val="es-ES" w:eastAsia="es-ES"/>
        </w:rPr>
        <w:t>ESTADOR</w:t>
      </w:r>
      <w:r w:rsidRPr="00DD69F0">
        <w:rPr>
          <w:rFonts w:ascii="Arial" w:eastAsia="Times New Roman" w:hAnsi="Arial" w:cs="Arial"/>
          <w:b/>
          <w:sz w:val="24"/>
          <w:lang w:val="es-ES" w:eastAsia="es-ES"/>
        </w:rPr>
        <w:t xml:space="preserve">” </w:t>
      </w:r>
      <w:r w:rsidRPr="00DD69F0">
        <w:rPr>
          <w:rFonts w:ascii="Arial" w:eastAsia="Times New Roman" w:hAnsi="Arial" w:cs="Arial"/>
          <w:sz w:val="24"/>
          <w:lang w:val="es-ES" w:eastAsia="es-ES"/>
        </w:rPr>
        <w:t xml:space="preserve">se obliga a realizar los estudios solicitados por la </w:t>
      </w:r>
      <w:proofErr w:type="gramStart"/>
      <w:r>
        <w:rPr>
          <w:rFonts w:ascii="Arial" w:eastAsia="Times New Roman" w:hAnsi="Arial" w:cs="Arial"/>
          <w:sz w:val="24"/>
          <w:lang w:val="es-ES" w:eastAsia="es-ES"/>
        </w:rPr>
        <w:t xml:space="preserve">unidad </w:t>
      </w:r>
      <w:r w:rsidRPr="00DD69F0">
        <w:rPr>
          <w:rFonts w:ascii="Arial" w:eastAsia="Times New Roman" w:hAnsi="Arial" w:cs="Arial"/>
          <w:sz w:val="24"/>
          <w:lang w:val="es-ES" w:eastAsia="es-ES"/>
        </w:rPr>
        <w:t xml:space="preserve"> requirente</w:t>
      </w:r>
      <w:proofErr w:type="gramEnd"/>
      <w:r w:rsidRPr="00DD69F0">
        <w:rPr>
          <w:rFonts w:ascii="Arial" w:eastAsia="Times New Roman" w:hAnsi="Arial" w:cs="Arial"/>
          <w:sz w:val="24"/>
          <w:lang w:val="es-ES" w:eastAsia="es-ES"/>
        </w:rPr>
        <w:t xml:space="preserve"> en </w:t>
      </w:r>
      <w:r>
        <w:rPr>
          <w:rFonts w:ascii="Arial" w:eastAsia="Times New Roman" w:hAnsi="Arial" w:cs="Arial"/>
          <w:sz w:val="24"/>
          <w:lang w:val="es-ES" w:eastAsia="es-ES"/>
        </w:rPr>
        <w:t>el</w:t>
      </w:r>
      <w:r w:rsidRPr="00DD69F0">
        <w:rPr>
          <w:rFonts w:ascii="Arial" w:eastAsia="Times New Roman" w:hAnsi="Arial" w:cs="Arial"/>
          <w:sz w:val="24"/>
          <w:lang w:val="es-ES" w:eastAsia="es-ES"/>
        </w:rPr>
        <w:t xml:space="preserve"> siguientes domicilio: </w:t>
      </w:r>
    </w:p>
    <w:p w:rsidR="00DD69F0" w:rsidRPr="002759BE" w:rsidRDefault="00DD69F0" w:rsidP="002759BE">
      <w:pPr>
        <w:spacing w:after="0" w:line="240" w:lineRule="auto"/>
        <w:ind w:left="-567" w:right="-374"/>
        <w:jc w:val="both"/>
        <w:rPr>
          <w:rFonts w:ascii="Arial" w:eastAsia="Times New Roman" w:hAnsi="Arial" w:cs="Arial"/>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b/>
        </w:rPr>
      </w:pPr>
      <w:r w:rsidRPr="002759BE">
        <w:rPr>
          <w:rFonts w:ascii="Arial" w:eastAsia="Times New Roman" w:hAnsi="Arial" w:cs="Arial"/>
          <w:b/>
        </w:rPr>
        <w:t xml:space="preserve">TERCERA.- </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b/>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lang w:val="es-ES"/>
        </w:rPr>
      </w:pPr>
      <w:r w:rsidRPr="002759BE">
        <w:rPr>
          <w:rFonts w:ascii="Arial" w:eastAsia="Times New Roman" w:hAnsi="Arial" w:cs="Arial"/>
          <w:b/>
          <w:lang w:val="es-ES"/>
        </w:rPr>
        <w:t>“EL PRESTADOR”</w:t>
      </w:r>
      <w:r w:rsidRPr="002759BE">
        <w:rPr>
          <w:rFonts w:ascii="Arial" w:eastAsia="Times New Roman" w:hAnsi="Arial" w:cs="Arial"/>
          <w:lang w:val="es-ES"/>
        </w:rPr>
        <w:t xml:space="preserve"> queda condicionado a entregar la documentación que contenga todos los datos que acrediten la certificación de calidad de los equipos con que se realizaran los estudios  materia de este contrato, así como también describir las medidas de seguridad que se tomaran en caso de que se presenten reacciones secundarias.</w:t>
      </w:r>
    </w:p>
    <w:p w:rsidR="002759BE" w:rsidRPr="002759BE" w:rsidRDefault="002759BE" w:rsidP="002759BE">
      <w:pPr>
        <w:spacing w:after="0" w:line="240" w:lineRule="auto"/>
        <w:ind w:left="-567" w:right="-374"/>
        <w:jc w:val="both"/>
        <w:rPr>
          <w:rFonts w:ascii="Arial" w:eastAsia="Times New Roman" w:hAnsi="Arial" w:cs="Arial"/>
          <w:b/>
        </w:rPr>
      </w:pPr>
    </w:p>
    <w:p w:rsidR="002759BE" w:rsidRPr="002759BE" w:rsidRDefault="002759BE" w:rsidP="002759BE">
      <w:pPr>
        <w:spacing w:after="0" w:line="240" w:lineRule="auto"/>
        <w:ind w:left="-567" w:right="-374"/>
        <w:jc w:val="both"/>
        <w:rPr>
          <w:rFonts w:ascii="Arial" w:eastAsia="Times New Roman" w:hAnsi="Arial" w:cs="Arial"/>
        </w:rPr>
      </w:pPr>
      <w:r w:rsidRPr="002759BE">
        <w:rPr>
          <w:rFonts w:ascii="Arial" w:eastAsia="Times New Roman" w:hAnsi="Arial" w:cs="Arial"/>
          <w:b/>
        </w:rPr>
        <w:t>CUARTA</w:t>
      </w:r>
      <w:r w:rsidRPr="002759BE">
        <w:rPr>
          <w:rFonts w:ascii="Arial" w:eastAsia="Times New Roman" w:hAnsi="Arial" w:cs="Arial"/>
        </w:rPr>
        <w:t>.-</w:t>
      </w:r>
      <w:r w:rsidRPr="002759BE">
        <w:rPr>
          <w:rFonts w:ascii="Arial" w:eastAsia="Times New Roman" w:hAnsi="Arial" w:cs="Arial"/>
          <w:b/>
        </w:rPr>
        <w:t xml:space="preserve"> DEL PRECIO DE LOS SERVICIOS.</w:t>
      </w:r>
      <w:r w:rsidRPr="002759BE">
        <w:rPr>
          <w:rFonts w:ascii="Arial" w:eastAsia="Times New Roman" w:hAnsi="Arial" w:cs="Arial"/>
        </w:rPr>
        <w:t xml:space="preserve"> </w:t>
      </w:r>
    </w:p>
    <w:p w:rsidR="002759BE" w:rsidRPr="002759BE" w:rsidRDefault="002759BE" w:rsidP="002759BE">
      <w:pPr>
        <w:spacing w:after="0" w:line="240" w:lineRule="auto"/>
        <w:ind w:left="-567" w:right="-374"/>
        <w:jc w:val="both"/>
        <w:rPr>
          <w:rFonts w:ascii="Arial" w:eastAsia="Times New Roman" w:hAnsi="Arial" w:cs="Arial"/>
        </w:rPr>
      </w:pPr>
    </w:p>
    <w:p w:rsidR="002759BE" w:rsidRPr="002759BE" w:rsidRDefault="002759BE" w:rsidP="002759BE">
      <w:pPr>
        <w:spacing w:after="0" w:line="240" w:lineRule="auto"/>
        <w:ind w:left="-567" w:right="-374"/>
        <w:jc w:val="both"/>
        <w:rPr>
          <w:rFonts w:ascii="Arial" w:eastAsia="Times New Roman" w:hAnsi="Arial" w:cs="Arial"/>
        </w:rPr>
      </w:pPr>
      <w:r w:rsidRPr="002759BE">
        <w:rPr>
          <w:rFonts w:ascii="Arial" w:eastAsia="Times New Roman" w:hAnsi="Arial" w:cs="Arial"/>
          <w:b/>
        </w:rPr>
        <w:t>“EL PRESTADOR”</w:t>
      </w:r>
      <w:r w:rsidRPr="002759BE">
        <w:rPr>
          <w:rFonts w:ascii="Arial" w:eastAsia="Times New Roman" w:hAnsi="Arial" w:cs="Arial"/>
        </w:rPr>
        <w:t xml:space="preserve"> se obliga a respetar durante la vigencia del presente contrato, los precios establecidos en el catálogo señalado en la cláusula primera, salvo incrementos substanciales establecidos en el índice de precios nacional, lo cual deberá dar a conocer de inmediato por escrito a </w:t>
      </w:r>
      <w:r w:rsidRPr="002759BE">
        <w:rPr>
          <w:rFonts w:ascii="Arial" w:eastAsia="Times New Roman" w:hAnsi="Arial" w:cs="Arial"/>
          <w:b/>
        </w:rPr>
        <w:t>“EL ISESALUD”</w:t>
      </w:r>
      <w:r w:rsidRPr="002759BE">
        <w:rPr>
          <w:rFonts w:ascii="Arial" w:eastAsia="Times New Roman" w:hAnsi="Arial" w:cs="Arial"/>
        </w:rPr>
        <w:t xml:space="preserve"> haciendo la propuesta correspondiente con los elementos probatorios necesarios para que </w:t>
      </w:r>
      <w:r w:rsidRPr="002759BE">
        <w:rPr>
          <w:rFonts w:ascii="Arial" w:eastAsia="Times New Roman" w:hAnsi="Arial" w:cs="Arial"/>
          <w:b/>
        </w:rPr>
        <w:t>“EL ISESALUD”</w:t>
      </w:r>
      <w:r w:rsidRPr="002759BE">
        <w:rPr>
          <w:rFonts w:ascii="Arial" w:eastAsia="Times New Roman" w:hAnsi="Arial" w:cs="Arial"/>
        </w:rPr>
        <w:t xml:space="preserve"> manifieste su aceptación. </w:t>
      </w:r>
    </w:p>
    <w:p w:rsidR="002759BE" w:rsidRPr="002759BE" w:rsidRDefault="002759BE" w:rsidP="002759BE">
      <w:pPr>
        <w:spacing w:after="0" w:line="240" w:lineRule="auto"/>
        <w:ind w:left="-567" w:right="-374"/>
        <w:jc w:val="both"/>
        <w:rPr>
          <w:rFonts w:ascii="Arial" w:eastAsia="Times New Roman" w:hAnsi="Arial" w:cs="Arial"/>
          <w:b/>
        </w:rPr>
      </w:pPr>
    </w:p>
    <w:p w:rsidR="000F632F" w:rsidRDefault="002759BE" w:rsidP="000F632F">
      <w:pPr>
        <w:spacing w:after="0" w:line="240" w:lineRule="auto"/>
        <w:ind w:left="-567" w:right="-374"/>
        <w:jc w:val="both"/>
        <w:rPr>
          <w:rFonts w:ascii="Arial" w:eastAsia="Times New Roman" w:hAnsi="Arial" w:cs="Arial"/>
          <w:b/>
        </w:rPr>
      </w:pPr>
      <w:r w:rsidRPr="002759BE">
        <w:rPr>
          <w:rFonts w:ascii="Arial" w:eastAsia="Times New Roman" w:hAnsi="Arial" w:cs="Arial"/>
          <w:b/>
        </w:rPr>
        <w:t>QUINTA.- DEL MONTO DEL CONTRATO.</w:t>
      </w:r>
    </w:p>
    <w:p w:rsidR="000F632F" w:rsidRDefault="000F632F" w:rsidP="000F632F">
      <w:pPr>
        <w:spacing w:after="0" w:line="240" w:lineRule="auto"/>
        <w:ind w:left="-567" w:right="-374"/>
        <w:jc w:val="both"/>
        <w:rPr>
          <w:rFonts w:ascii="Arial" w:eastAsia="Times New Roman" w:hAnsi="Arial" w:cs="Arial"/>
          <w:b/>
        </w:rPr>
      </w:pPr>
    </w:p>
    <w:p w:rsidR="002759BE" w:rsidRDefault="000F632F" w:rsidP="000F632F">
      <w:pPr>
        <w:spacing w:after="0" w:line="240" w:lineRule="auto"/>
        <w:ind w:left="-567" w:right="-374"/>
        <w:jc w:val="both"/>
        <w:rPr>
          <w:rFonts w:ascii="Arial" w:eastAsia="Times New Roman" w:hAnsi="Arial" w:cs="Arial"/>
          <w:b/>
        </w:rPr>
      </w:pPr>
      <w:r>
        <w:rPr>
          <w:rFonts w:ascii="Arial" w:eastAsia="MS Mincho" w:hAnsi="Arial" w:cs="Arial"/>
        </w:rPr>
        <w:t>E</w:t>
      </w:r>
      <w:r w:rsidRPr="00E13BBC">
        <w:rPr>
          <w:rFonts w:ascii="Arial" w:eastAsia="MS Mincho" w:hAnsi="Arial" w:cs="Arial"/>
        </w:rPr>
        <w:t xml:space="preserve">l monto máximo es por la cantidad de </w:t>
      </w:r>
      <w:r w:rsidR="006C6523">
        <w:rPr>
          <w:rFonts w:ascii="Arial" w:eastAsia="MS Mincho" w:hAnsi="Arial" w:cs="Arial"/>
          <w:b/>
        </w:rPr>
        <w:t>$</w:t>
      </w:r>
      <w:r w:rsidR="00DD69F0">
        <w:rPr>
          <w:rFonts w:ascii="Arial" w:eastAsia="MS Mincho" w:hAnsi="Arial" w:cs="Arial"/>
          <w:b/>
        </w:rPr>
        <w:t>XXXX</w:t>
      </w:r>
      <w:r w:rsidRPr="00E13BBC">
        <w:rPr>
          <w:rFonts w:ascii="Arial" w:eastAsia="MS Mincho" w:hAnsi="Arial" w:cs="Arial"/>
          <w:b/>
        </w:rPr>
        <w:t xml:space="preserve"> M. N. (</w:t>
      </w:r>
      <w:r w:rsidR="00DD69F0">
        <w:rPr>
          <w:rFonts w:ascii="Arial" w:eastAsia="MS Mincho" w:hAnsi="Arial" w:cs="Arial"/>
          <w:b/>
        </w:rPr>
        <w:t>XXXXXXX</w:t>
      </w:r>
      <w:r>
        <w:rPr>
          <w:rFonts w:ascii="Arial" w:eastAsia="MS Mincho" w:hAnsi="Arial" w:cs="Arial"/>
          <w:b/>
        </w:rPr>
        <w:t xml:space="preserve"> p</w:t>
      </w:r>
      <w:r w:rsidRPr="00E13BBC">
        <w:rPr>
          <w:rFonts w:ascii="Arial" w:eastAsia="MS Mincho" w:hAnsi="Arial" w:cs="Arial"/>
          <w:b/>
        </w:rPr>
        <w:t xml:space="preserve">esos </w:t>
      </w:r>
      <w:r w:rsidR="006C6523">
        <w:rPr>
          <w:rFonts w:ascii="Arial" w:eastAsia="MS Mincho" w:hAnsi="Arial" w:cs="Arial"/>
          <w:b/>
        </w:rPr>
        <w:t>0</w:t>
      </w:r>
      <w:r w:rsidR="00DD69F0">
        <w:rPr>
          <w:rFonts w:ascii="Arial" w:eastAsia="MS Mincho" w:hAnsi="Arial" w:cs="Arial"/>
          <w:b/>
        </w:rPr>
        <w:t>0</w:t>
      </w:r>
      <w:r w:rsidRPr="00E13BBC">
        <w:rPr>
          <w:rFonts w:ascii="Arial" w:eastAsia="MS Mincho" w:hAnsi="Arial" w:cs="Arial"/>
          <w:b/>
        </w:rPr>
        <w:t xml:space="preserve">/100 Moneda Nacional) </w:t>
      </w:r>
      <w:r w:rsidRPr="00E13BBC">
        <w:rPr>
          <w:rFonts w:ascii="Arial" w:eastAsia="MS Mincho" w:hAnsi="Arial" w:cs="Arial"/>
        </w:rPr>
        <w:t>sin incluir</w:t>
      </w:r>
      <w:r w:rsidRPr="00E13BBC">
        <w:rPr>
          <w:rFonts w:ascii="Arial" w:eastAsia="Times New Roman" w:hAnsi="Arial" w:cs="Arial"/>
          <w:lang w:val="es-ES"/>
        </w:rPr>
        <w:t xml:space="preserve"> el impuesto al valor agregado (I.V.A.) </w:t>
      </w:r>
      <w:r w:rsidRPr="00E13BBC">
        <w:rPr>
          <w:rFonts w:ascii="Arial" w:eastAsia="MS Mincho" w:hAnsi="Arial" w:cs="Arial"/>
        </w:rPr>
        <w:t xml:space="preserve">y un monto mínimo de </w:t>
      </w:r>
      <w:r>
        <w:rPr>
          <w:rFonts w:ascii="Arial" w:eastAsia="MS Mincho" w:hAnsi="Arial" w:cs="Arial"/>
          <w:b/>
        </w:rPr>
        <w:t>$</w:t>
      </w:r>
      <w:r w:rsidR="00DD69F0">
        <w:rPr>
          <w:rFonts w:ascii="Arial" w:eastAsia="MS Mincho" w:hAnsi="Arial" w:cs="Arial"/>
          <w:b/>
        </w:rPr>
        <w:t>XXXX</w:t>
      </w:r>
      <w:r>
        <w:rPr>
          <w:rFonts w:ascii="Arial" w:eastAsia="MS Mincho" w:hAnsi="Arial" w:cs="Arial"/>
          <w:b/>
        </w:rPr>
        <w:t xml:space="preserve"> M. N. (</w:t>
      </w:r>
      <w:r w:rsidR="00DD69F0">
        <w:rPr>
          <w:rFonts w:ascii="Arial" w:eastAsia="MS Mincho" w:hAnsi="Arial" w:cs="Arial"/>
          <w:b/>
        </w:rPr>
        <w:t>XXXXXX</w:t>
      </w:r>
      <w:r w:rsidR="006C6523">
        <w:rPr>
          <w:rFonts w:ascii="Arial" w:eastAsia="MS Mincho" w:hAnsi="Arial" w:cs="Arial"/>
          <w:b/>
        </w:rPr>
        <w:t xml:space="preserve"> pesos </w:t>
      </w:r>
      <w:r w:rsidR="00DD69F0">
        <w:rPr>
          <w:rFonts w:ascii="Arial" w:eastAsia="MS Mincho" w:hAnsi="Arial" w:cs="Arial"/>
          <w:b/>
        </w:rPr>
        <w:t>00</w:t>
      </w:r>
      <w:r w:rsidRPr="00E13BBC">
        <w:rPr>
          <w:rFonts w:ascii="Arial" w:eastAsia="MS Mincho" w:hAnsi="Arial" w:cs="Arial"/>
          <w:b/>
        </w:rPr>
        <w:t>/100 Moneda Nacional)</w:t>
      </w:r>
      <w:r w:rsidRPr="00E13BBC">
        <w:rPr>
          <w:rFonts w:ascii="Arial" w:eastAsia="MS Mincho" w:hAnsi="Arial" w:cs="Arial"/>
        </w:rPr>
        <w:t xml:space="preserve">, sin incluir </w:t>
      </w:r>
      <w:r w:rsidRPr="00E13BBC">
        <w:rPr>
          <w:rFonts w:ascii="Arial" w:eastAsia="Times New Roman" w:hAnsi="Arial" w:cs="Arial"/>
          <w:lang w:val="es-ES"/>
        </w:rPr>
        <w:t>el impuesto al valor agregado (I.V.A.).</w:t>
      </w:r>
    </w:p>
    <w:p w:rsidR="000F632F" w:rsidRPr="002759BE" w:rsidRDefault="000F632F" w:rsidP="000F632F">
      <w:pPr>
        <w:spacing w:after="0" w:line="240" w:lineRule="auto"/>
        <w:ind w:left="-567" w:right="-374"/>
        <w:jc w:val="both"/>
        <w:rPr>
          <w:rFonts w:ascii="Arial" w:eastAsia="Times New Roman" w:hAnsi="Arial" w:cs="Arial"/>
          <w:b/>
        </w:rPr>
      </w:pPr>
    </w:p>
    <w:p w:rsidR="00DD69F0" w:rsidRDefault="00DD69F0" w:rsidP="002759BE">
      <w:pPr>
        <w:spacing w:after="0" w:line="240" w:lineRule="auto"/>
        <w:ind w:left="-567" w:right="180"/>
        <w:jc w:val="both"/>
        <w:rPr>
          <w:rFonts w:ascii="Arial" w:eastAsia="Times New Roman" w:hAnsi="Arial" w:cs="Arial"/>
          <w:b/>
        </w:rPr>
      </w:pPr>
    </w:p>
    <w:p w:rsidR="002759BE" w:rsidRPr="002759BE" w:rsidRDefault="002759BE" w:rsidP="002759BE">
      <w:pPr>
        <w:spacing w:after="0" w:line="240" w:lineRule="auto"/>
        <w:ind w:left="-567" w:right="180"/>
        <w:jc w:val="both"/>
        <w:rPr>
          <w:rFonts w:ascii="Arial" w:eastAsia="Times New Roman" w:hAnsi="Arial" w:cs="Arial"/>
          <w:b/>
        </w:rPr>
      </w:pPr>
      <w:r w:rsidRPr="002759BE">
        <w:rPr>
          <w:rFonts w:ascii="Arial" w:eastAsia="Times New Roman" w:hAnsi="Arial" w:cs="Arial"/>
          <w:b/>
        </w:rPr>
        <w:lastRenderedPageBreak/>
        <w:t xml:space="preserve">SÉXTA.- FORMA Y LUGAR DE PAGO. </w:t>
      </w:r>
    </w:p>
    <w:p w:rsidR="002759BE" w:rsidRPr="002759BE" w:rsidRDefault="002759BE" w:rsidP="002759BE">
      <w:pPr>
        <w:spacing w:after="0" w:line="259" w:lineRule="auto"/>
        <w:ind w:right="-518"/>
        <w:rPr>
          <w:rFonts w:ascii="Arial" w:eastAsia="Arial" w:hAnsi="Arial" w:cs="Arial"/>
          <w:color w:val="000000"/>
          <w:lang w:eastAsia="es-MX"/>
        </w:rPr>
      </w:pPr>
    </w:p>
    <w:p w:rsidR="002759BE" w:rsidRPr="002759BE" w:rsidRDefault="002759BE" w:rsidP="002759BE">
      <w:pPr>
        <w:tabs>
          <w:tab w:val="left" w:pos="8647"/>
        </w:tabs>
        <w:spacing w:after="5" w:line="249" w:lineRule="auto"/>
        <w:ind w:left="-567" w:right="-518"/>
        <w:jc w:val="both"/>
        <w:rPr>
          <w:rFonts w:ascii="Arial" w:eastAsia="Times New Roman" w:hAnsi="Arial" w:cs="Arial"/>
          <w:color w:val="000000"/>
          <w:lang w:eastAsia="es-MX"/>
        </w:rPr>
      </w:pPr>
      <w:r w:rsidRPr="002759BE">
        <w:rPr>
          <w:rFonts w:ascii="Arial" w:eastAsia="Times New Roman" w:hAnsi="Arial" w:cs="Arial"/>
          <w:color w:val="000000"/>
          <w:lang w:eastAsia="es-MX"/>
        </w:rPr>
        <w:t xml:space="preserve">La Dirección de Organización, Programación y Presupuesto, será la responsable realizar los pagos mediante transferencia electrónica, previa verificación del cumplimiento de la </w:t>
      </w:r>
      <w:r w:rsidR="00BE1DBA">
        <w:rPr>
          <w:rFonts w:ascii="Arial" w:eastAsia="Times New Roman" w:hAnsi="Arial" w:cs="Arial"/>
          <w:color w:val="000000"/>
          <w:lang w:eastAsia="es-MX"/>
        </w:rPr>
        <w:t>de la prestación del servicio</w:t>
      </w:r>
      <w:r w:rsidR="00BE1DBA" w:rsidRPr="00FC1D76">
        <w:rPr>
          <w:rFonts w:ascii="Arial" w:eastAsia="Times New Roman" w:hAnsi="Arial" w:cs="Arial"/>
          <w:color w:val="000000"/>
          <w:lang w:eastAsia="es-MX"/>
        </w:rPr>
        <w:t xml:space="preserve"> </w:t>
      </w:r>
      <w:r w:rsidRPr="002759BE">
        <w:rPr>
          <w:rFonts w:ascii="Arial" w:eastAsia="Times New Roman" w:hAnsi="Arial" w:cs="Arial"/>
          <w:color w:val="000000"/>
          <w:lang w:eastAsia="es-MX"/>
        </w:rPr>
        <w:t>entrega en términos del contrato</w:t>
      </w:r>
      <w:r w:rsidR="00BE1DBA">
        <w:rPr>
          <w:rFonts w:ascii="Arial" w:eastAsia="Times New Roman" w:hAnsi="Arial" w:cs="Arial"/>
          <w:color w:val="000000"/>
          <w:lang w:eastAsia="es-MX"/>
        </w:rPr>
        <w:t>.</w:t>
      </w:r>
    </w:p>
    <w:p w:rsidR="002759BE" w:rsidRPr="002759BE" w:rsidRDefault="002759BE" w:rsidP="002759BE">
      <w:pPr>
        <w:tabs>
          <w:tab w:val="left" w:pos="8647"/>
        </w:tabs>
        <w:suppressAutoHyphens/>
        <w:spacing w:after="0" w:line="240" w:lineRule="auto"/>
        <w:ind w:left="-567" w:right="-518"/>
        <w:jc w:val="both"/>
        <w:rPr>
          <w:rFonts w:ascii="Arial" w:eastAsia="Times New Roman" w:hAnsi="Arial" w:cs="Arial"/>
          <w:lang w:eastAsia="ar-SA"/>
        </w:rPr>
      </w:pPr>
    </w:p>
    <w:p w:rsidR="002759BE" w:rsidRPr="002759BE" w:rsidRDefault="002759BE" w:rsidP="002759BE">
      <w:pPr>
        <w:tabs>
          <w:tab w:val="left" w:pos="8647"/>
        </w:tabs>
        <w:suppressAutoHyphens/>
        <w:spacing w:after="0" w:line="240" w:lineRule="auto"/>
        <w:ind w:left="-567" w:right="-518"/>
        <w:jc w:val="both"/>
        <w:rPr>
          <w:rFonts w:ascii="Arial" w:eastAsia="Times New Roman" w:hAnsi="Arial" w:cs="Arial"/>
          <w:b/>
          <w:lang w:eastAsia="ar-SA"/>
        </w:rPr>
      </w:pPr>
      <w:r w:rsidRPr="002759BE">
        <w:rPr>
          <w:rFonts w:ascii="Arial" w:eastAsia="Times New Roman" w:hAnsi="Arial" w:cs="Arial"/>
          <w:b/>
          <w:lang w:eastAsia="ar-SA"/>
        </w:rPr>
        <w:t>A)</w:t>
      </w:r>
      <w:r w:rsidRPr="002759BE">
        <w:rPr>
          <w:rFonts w:ascii="Arial" w:eastAsia="Times New Roman" w:hAnsi="Arial" w:cs="Arial"/>
          <w:lang w:eastAsia="ar-SA"/>
        </w:rPr>
        <w:t xml:space="preserve"> El pago se efectuará mediante </w:t>
      </w:r>
      <w:r w:rsidRPr="002759BE">
        <w:rPr>
          <w:rFonts w:ascii="Arial" w:eastAsia="Times New Roman" w:hAnsi="Arial" w:cs="Arial"/>
          <w:u w:val="single"/>
          <w:lang w:eastAsia="ar-SA"/>
        </w:rPr>
        <w:t>transferencia electrónica</w:t>
      </w:r>
      <w:r w:rsidRPr="002759BE">
        <w:rPr>
          <w:rFonts w:ascii="Arial" w:eastAsia="Times New Roman" w:hAnsi="Arial" w:cs="Arial"/>
          <w:lang w:eastAsia="ar-SA"/>
        </w:rPr>
        <w:t xml:space="preserve">, conforme lo establece el Artículo 51 de la Ley de Adquisiciones, Arrendamientos y Servicios del Sector Público, una vez </w:t>
      </w:r>
      <w:r w:rsidR="00D24A94">
        <w:rPr>
          <w:rFonts w:ascii="Arial" w:eastAsia="Times New Roman" w:hAnsi="Arial" w:cs="Arial"/>
          <w:lang w:eastAsia="ar-SA"/>
        </w:rPr>
        <w:t xml:space="preserve">realizados </w:t>
      </w:r>
      <w:r w:rsidRPr="002759BE">
        <w:rPr>
          <w:rFonts w:ascii="Arial" w:eastAsia="Times New Roman" w:hAnsi="Arial" w:cs="Arial"/>
          <w:lang w:eastAsia="ar-SA"/>
        </w:rPr>
        <w:t xml:space="preserve"> </w:t>
      </w:r>
      <w:r w:rsidR="00D24A94">
        <w:rPr>
          <w:rFonts w:ascii="Arial" w:eastAsia="Times New Roman" w:hAnsi="Arial" w:cs="Arial"/>
          <w:lang w:eastAsia="ar-SA"/>
        </w:rPr>
        <w:t xml:space="preserve">los servicios materia del presente contrato </w:t>
      </w:r>
      <w:r w:rsidRPr="002759BE">
        <w:rPr>
          <w:rFonts w:ascii="Arial" w:eastAsia="Times New Roman" w:hAnsi="Arial" w:cs="Arial"/>
          <w:lang w:eastAsia="ar-SA"/>
        </w:rPr>
        <w:t xml:space="preserve"> </w:t>
      </w:r>
      <w:r w:rsidRPr="002759BE">
        <w:rPr>
          <w:rFonts w:ascii="Arial" w:eastAsia="Times New Roman" w:hAnsi="Arial" w:cs="Arial"/>
          <w:b/>
          <w:lang w:eastAsia="ar-SA"/>
        </w:rPr>
        <w:t xml:space="preserve">dentro de los 20 (veinte) días naturales posteriores </w:t>
      </w:r>
      <w:r w:rsidRPr="002759BE">
        <w:rPr>
          <w:rFonts w:ascii="Arial" w:eastAsia="Times New Roman" w:hAnsi="Arial" w:cs="Arial"/>
          <w:lang w:eastAsia="ar-SA"/>
        </w:rPr>
        <w:t>a la recepción de la factura original</w:t>
      </w:r>
      <w:r w:rsidRPr="002759BE">
        <w:rPr>
          <w:rFonts w:ascii="Arial" w:eastAsia="Times New Roman" w:hAnsi="Arial" w:cs="Arial"/>
          <w:b/>
          <w:lang w:eastAsia="ar-SA"/>
        </w:rPr>
        <w:t xml:space="preserve"> </w:t>
      </w:r>
      <w:r w:rsidRPr="002759BE">
        <w:rPr>
          <w:rFonts w:ascii="Arial" w:eastAsia="Times New Roman" w:hAnsi="Arial" w:cs="Arial"/>
          <w:lang w:eastAsia="ar-SA"/>
        </w:rPr>
        <w:t>en el Departamento de Recursos Materiales y Servicios Generales del ISESALUD, ubicado en</w:t>
      </w:r>
      <w:r w:rsidRPr="002759BE">
        <w:rPr>
          <w:rFonts w:ascii="Arial" w:eastAsia="Times New Roman" w:hAnsi="Arial" w:cs="Arial"/>
          <w:b/>
          <w:lang w:eastAsia="ar-SA"/>
        </w:rPr>
        <w:t xml:space="preserve"> </w:t>
      </w:r>
      <w:r w:rsidRPr="002759BE">
        <w:rPr>
          <w:rFonts w:ascii="Arial" w:hAnsi="Arial" w:cs="Arial"/>
          <w:color w:val="2A2A2A"/>
          <w:lang w:eastAsia="ar-SA"/>
        </w:rPr>
        <w:t>Avenida Pioneros Numero 1005, Palacio Feder</w:t>
      </w:r>
      <w:r w:rsidR="00D24A94">
        <w:rPr>
          <w:rFonts w:ascii="Arial" w:hAnsi="Arial" w:cs="Arial"/>
          <w:color w:val="2A2A2A"/>
          <w:lang w:eastAsia="ar-SA"/>
        </w:rPr>
        <w:t>al, Tercer Piso, Centro Cívico y</w:t>
      </w:r>
      <w:r w:rsidRPr="002759BE">
        <w:rPr>
          <w:rFonts w:ascii="Arial" w:hAnsi="Arial" w:cs="Arial"/>
          <w:color w:val="2A2A2A"/>
          <w:lang w:eastAsia="ar-SA"/>
        </w:rPr>
        <w:t xml:space="preserve"> Comercial, C.P. 21000, Mexicali, Baja California</w:t>
      </w:r>
      <w:r w:rsidRPr="002759BE">
        <w:rPr>
          <w:rFonts w:ascii="Arial" w:eastAsia="Times New Roman" w:hAnsi="Arial" w:cs="Arial"/>
          <w:lang w:eastAsia="ar-SA"/>
        </w:rPr>
        <w:t xml:space="preserve">,. El pago se efectuará en moneda nacional, la factura deberá estar debidamente </w:t>
      </w:r>
      <w:proofErr w:type="spellStart"/>
      <w:r w:rsidRPr="002759BE">
        <w:rPr>
          <w:rFonts w:ascii="Arial" w:eastAsia="Times New Roman" w:hAnsi="Arial" w:cs="Arial"/>
          <w:lang w:eastAsia="ar-SA"/>
        </w:rPr>
        <w:t>requisitada</w:t>
      </w:r>
      <w:proofErr w:type="spellEnd"/>
      <w:r w:rsidRPr="002759BE">
        <w:rPr>
          <w:rFonts w:ascii="Arial" w:eastAsia="Times New Roman" w:hAnsi="Arial" w:cs="Arial"/>
          <w:lang w:eastAsia="ar-SA"/>
        </w:rPr>
        <w:t>,</w:t>
      </w:r>
      <w:r w:rsidR="002C5E7A">
        <w:rPr>
          <w:rFonts w:ascii="Arial" w:eastAsia="Times New Roman" w:hAnsi="Arial" w:cs="Arial"/>
          <w:lang w:eastAsia="ar-SA"/>
        </w:rPr>
        <w:t xml:space="preserve"> en los términos establecido en el </w:t>
      </w:r>
      <w:r w:rsidR="002C5E7A" w:rsidRPr="002C5E7A">
        <w:rPr>
          <w:rFonts w:ascii="Arial" w:eastAsia="Times New Roman" w:hAnsi="Arial" w:cs="Arial"/>
          <w:b/>
          <w:lang w:eastAsia="ar-SA"/>
        </w:rPr>
        <w:t>inciso D)</w:t>
      </w:r>
      <w:r w:rsidR="002C5E7A">
        <w:rPr>
          <w:rFonts w:ascii="Arial" w:eastAsia="Times New Roman" w:hAnsi="Arial" w:cs="Arial"/>
          <w:lang w:eastAsia="ar-SA"/>
        </w:rPr>
        <w:t xml:space="preserve"> de la presente clausula</w:t>
      </w:r>
      <w:r w:rsidRPr="002759BE">
        <w:rPr>
          <w:rFonts w:ascii="Arial" w:eastAsia="Times New Roman" w:hAnsi="Arial" w:cs="Arial"/>
          <w:lang w:eastAsia="ar-SA"/>
        </w:rPr>
        <w:t>.</w:t>
      </w:r>
    </w:p>
    <w:p w:rsidR="002759BE" w:rsidRPr="002759BE" w:rsidRDefault="002759BE" w:rsidP="002759BE">
      <w:pPr>
        <w:tabs>
          <w:tab w:val="left" w:pos="8647"/>
        </w:tabs>
        <w:suppressAutoHyphens/>
        <w:spacing w:after="0" w:line="240" w:lineRule="auto"/>
        <w:ind w:left="-567" w:right="-518"/>
        <w:jc w:val="both"/>
        <w:rPr>
          <w:rFonts w:ascii="Arial" w:eastAsia="Times New Roman" w:hAnsi="Arial" w:cs="Arial"/>
          <w:b/>
          <w:color w:val="0000FF"/>
          <w:lang w:eastAsia="ar-SA"/>
        </w:rPr>
      </w:pPr>
    </w:p>
    <w:p w:rsidR="002759BE" w:rsidRPr="002759BE" w:rsidRDefault="002759BE" w:rsidP="002759BE">
      <w:pPr>
        <w:tabs>
          <w:tab w:val="left" w:pos="8647"/>
        </w:tabs>
        <w:suppressAutoHyphens/>
        <w:spacing w:after="0" w:line="240" w:lineRule="auto"/>
        <w:ind w:left="-567" w:right="-518"/>
        <w:jc w:val="both"/>
        <w:rPr>
          <w:rFonts w:ascii="Arial" w:eastAsia="Times New Roman" w:hAnsi="Arial" w:cs="Arial"/>
          <w:lang w:eastAsia="ar-SA"/>
        </w:rPr>
      </w:pPr>
      <w:r w:rsidRPr="002759BE">
        <w:rPr>
          <w:rFonts w:ascii="Arial" w:eastAsia="Times New Roman" w:hAnsi="Arial" w:cs="Arial"/>
          <w:b/>
          <w:lang w:eastAsia="ar-SA"/>
        </w:rPr>
        <w:t xml:space="preserve">B) EL ISESALUD </w:t>
      </w:r>
      <w:r w:rsidRPr="002759BE">
        <w:rPr>
          <w:rFonts w:ascii="Arial" w:eastAsia="Times New Roman" w:hAnsi="Arial" w:cs="Arial"/>
          <w:lang w:eastAsia="ar-SA"/>
        </w:rPr>
        <w:t>realizará los trámites correspondientes para el pago de facturas, acorde al procedimiento interno del Instituto.</w:t>
      </w:r>
    </w:p>
    <w:p w:rsidR="002759BE" w:rsidRPr="002759BE" w:rsidRDefault="002759BE" w:rsidP="002759BE">
      <w:pPr>
        <w:tabs>
          <w:tab w:val="left" w:pos="8647"/>
        </w:tabs>
        <w:suppressAutoHyphens/>
        <w:spacing w:after="0" w:line="240" w:lineRule="auto"/>
        <w:ind w:left="-567" w:right="-518"/>
        <w:jc w:val="both"/>
        <w:rPr>
          <w:rFonts w:ascii="Arial" w:eastAsia="Times New Roman" w:hAnsi="Arial" w:cs="Arial"/>
          <w:lang w:eastAsia="ar-SA"/>
        </w:rPr>
      </w:pPr>
    </w:p>
    <w:p w:rsidR="002759BE" w:rsidRPr="002759BE" w:rsidRDefault="002759BE" w:rsidP="002759BE">
      <w:pPr>
        <w:tabs>
          <w:tab w:val="left" w:pos="8647"/>
        </w:tabs>
        <w:suppressAutoHyphens/>
        <w:spacing w:after="0" w:line="240" w:lineRule="auto"/>
        <w:ind w:left="-567" w:right="-518"/>
        <w:jc w:val="both"/>
        <w:rPr>
          <w:rFonts w:ascii="Arial" w:eastAsia="Times New Roman" w:hAnsi="Arial" w:cs="Arial"/>
          <w:lang w:eastAsia="ar-SA"/>
        </w:rPr>
      </w:pPr>
      <w:r w:rsidRPr="002759BE">
        <w:rPr>
          <w:rFonts w:ascii="Arial" w:eastAsia="Times New Roman" w:hAnsi="Arial" w:cs="Arial"/>
          <w:b/>
          <w:lang w:eastAsia="ar-SA"/>
        </w:rPr>
        <w:t>C)</w:t>
      </w:r>
      <w:r w:rsidRPr="002759BE">
        <w:rPr>
          <w:rFonts w:ascii="Arial" w:eastAsia="Times New Roman" w:hAnsi="Arial" w:cs="Arial"/>
          <w:lang w:eastAsia="ar-SA"/>
        </w:rPr>
        <w:t xml:space="preserve"> </w:t>
      </w:r>
      <w:r w:rsidR="003D76C9">
        <w:rPr>
          <w:rFonts w:ascii="Arial" w:eastAsia="Times New Roman" w:hAnsi="Arial" w:cs="Arial"/>
          <w:lang w:eastAsia="ar-SA"/>
        </w:rPr>
        <w:t>Los pagos se efectuarán al pr</w:t>
      </w:r>
      <w:r w:rsidRPr="002759BE">
        <w:rPr>
          <w:rFonts w:ascii="Arial" w:eastAsia="Times New Roman" w:hAnsi="Arial" w:cs="Arial"/>
          <w:lang w:eastAsia="ar-SA"/>
        </w:rPr>
        <w:t>e</w:t>
      </w:r>
      <w:r w:rsidR="003D76C9">
        <w:rPr>
          <w:rFonts w:ascii="Arial" w:eastAsia="Times New Roman" w:hAnsi="Arial" w:cs="Arial"/>
          <w:lang w:eastAsia="ar-SA"/>
        </w:rPr>
        <w:t>sta</w:t>
      </w:r>
      <w:r w:rsidRPr="002759BE">
        <w:rPr>
          <w:rFonts w:ascii="Arial" w:eastAsia="Times New Roman" w:hAnsi="Arial" w:cs="Arial"/>
          <w:lang w:eastAsia="ar-SA"/>
        </w:rPr>
        <w:t>dor a través de vía electrónica en primer término, siempre y cuando exista previa autorización por parte de “</w:t>
      </w:r>
      <w:r w:rsidRPr="002759BE">
        <w:rPr>
          <w:rFonts w:ascii="Arial" w:eastAsia="Times New Roman" w:hAnsi="Arial" w:cs="Arial"/>
          <w:b/>
          <w:lang w:eastAsia="ar-SA"/>
        </w:rPr>
        <w:t>EL ISESALUD”</w:t>
      </w:r>
      <w:r w:rsidRPr="002759BE">
        <w:rPr>
          <w:rFonts w:ascii="Arial" w:eastAsia="Times New Roman" w:hAnsi="Arial" w:cs="Arial"/>
          <w:lang w:eastAsia="ar-SA"/>
        </w:rPr>
        <w:t xml:space="preserve">; para lo cual deberá inscribirse al programa de pago electrónico por conducto del </w:t>
      </w:r>
      <w:r w:rsidRPr="002759BE">
        <w:rPr>
          <w:rFonts w:ascii="Arial" w:eastAsia="Times New Roman" w:hAnsi="Arial" w:cs="Arial"/>
          <w:b/>
          <w:lang w:eastAsia="ar-SA"/>
        </w:rPr>
        <w:t xml:space="preserve">ISESALUD </w:t>
      </w:r>
      <w:r w:rsidRPr="002759BE">
        <w:rPr>
          <w:rFonts w:ascii="Arial" w:eastAsia="Times New Roman" w:hAnsi="Arial" w:cs="Arial"/>
          <w:lang w:eastAsia="ar-SA"/>
        </w:rPr>
        <w:t xml:space="preserve">debiendo cumplir con los siguientes requisitos: </w:t>
      </w:r>
      <w:r w:rsidRPr="002759BE">
        <w:rPr>
          <w:rFonts w:ascii="Arial" w:eastAsia="Times New Roman" w:hAnsi="Arial" w:cs="Arial"/>
          <w:b/>
          <w:lang w:eastAsia="ar-SA"/>
        </w:rPr>
        <w:t xml:space="preserve">carta / aceptación del beneficiario dirigido a la Secretaría de Planeación y Finanzas del Gobierno del Estado, </w:t>
      </w:r>
      <w:r w:rsidRPr="002759BE">
        <w:rPr>
          <w:rFonts w:ascii="Arial" w:eastAsia="Times New Roman" w:hAnsi="Arial" w:cs="Arial"/>
          <w:lang w:eastAsia="ar-SA"/>
        </w:rPr>
        <w:t xml:space="preserve">indicando número de cuenta, </w:t>
      </w:r>
      <w:proofErr w:type="spellStart"/>
      <w:r w:rsidRPr="002759BE">
        <w:rPr>
          <w:rFonts w:ascii="Arial" w:eastAsia="Times New Roman" w:hAnsi="Arial" w:cs="Arial"/>
          <w:lang w:eastAsia="ar-SA"/>
        </w:rPr>
        <w:t>clabe</w:t>
      </w:r>
      <w:proofErr w:type="spellEnd"/>
      <w:r w:rsidRPr="002759BE">
        <w:rPr>
          <w:rFonts w:ascii="Arial" w:eastAsia="Times New Roman" w:hAnsi="Arial" w:cs="Arial"/>
          <w:lang w:eastAsia="ar-SA"/>
        </w:rPr>
        <w:t xml:space="preserve"> (clave bancaria estandarizada de 18 dígitos), número y dirección de la sucursal bancaria (plaza, nombre del beneficiario) y agregando al calce, sello de confirmación bancaria en su defecto, carta de certificación del banco, validando la información anterior.</w:t>
      </w:r>
    </w:p>
    <w:p w:rsidR="002759BE" w:rsidRPr="002759BE" w:rsidRDefault="002759BE" w:rsidP="002759BE">
      <w:pPr>
        <w:tabs>
          <w:tab w:val="left" w:pos="8647"/>
        </w:tabs>
        <w:suppressAutoHyphens/>
        <w:spacing w:after="0" w:line="240" w:lineRule="auto"/>
        <w:ind w:left="-567" w:right="-518"/>
        <w:jc w:val="both"/>
        <w:rPr>
          <w:rFonts w:ascii="Arial" w:eastAsia="Times New Roman" w:hAnsi="Arial" w:cs="Arial"/>
          <w:lang w:eastAsia="ar-SA"/>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7"/>
          <w:tab w:val="left" w:pos="9360"/>
        </w:tabs>
        <w:suppressAutoHyphens/>
        <w:spacing w:after="0" w:line="240" w:lineRule="auto"/>
        <w:ind w:left="-567" w:right="-518"/>
        <w:jc w:val="both"/>
        <w:rPr>
          <w:rFonts w:ascii="Arial" w:eastAsia="Times New Roman" w:hAnsi="Arial" w:cs="Arial"/>
          <w:b/>
          <w:lang w:eastAsia="ar-SA"/>
        </w:rPr>
      </w:pPr>
      <w:r w:rsidRPr="002759BE">
        <w:rPr>
          <w:rFonts w:ascii="Arial" w:eastAsia="Times New Roman" w:hAnsi="Arial" w:cs="Arial"/>
          <w:b/>
          <w:u w:val="single"/>
          <w:lang w:eastAsia="ar-SA"/>
        </w:rPr>
        <w:t>D).- DATOS PARA FACTURACIÓN</w:t>
      </w:r>
      <w:r w:rsidRPr="002759BE">
        <w:rPr>
          <w:rFonts w:ascii="Arial" w:eastAsia="Times New Roman" w:hAnsi="Arial" w:cs="Arial"/>
          <w:lang w:eastAsia="ar-SA"/>
        </w:rPr>
        <w:t xml:space="preserve">: a nombre del </w:t>
      </w:r>
      <w:r w:rsidRPr="002759BE">
        <w:rPr>
          <w:rFonts w:ascii="Arial" w:eastAsia="Times New Roman" w:hAnsi="Arial" w:cs="Arial"/>
          <w:b/>
          <w:lang w:eastAsia="ar-SA"/>
        </w:rPr>
        <w:t>INSTITUTO DE SERVICIOS DE SALUD PÚBLICA DEL ESTADO DE BAJA CALIFORNIA</w:t>
      </w:r>
      <w:r w:rsidRPr="002759BE">
        <w:rPr>
          <w:rFonts w:ascii="Arial" w:eastAsia="Times New Roman" w:hAnsi="Arial" w:cs="Arial"/>
          <w:lang w:eastAsia="ar-SA"/>
        </w:rPr>
        <w:t xml:space="preserve">, </w:t>
      </w:r>
      <w:r w:rsidRPr="002759BE">
        <w:rPr>
          <w:rFonts w:ascii="Arial" w:hAnsi="Arial" w:cs="Arial"/>
          <w:b/>
        </w:rPr>
        <w:t>Avenida Pioneros, número 1005, Centro Cívico de Mexicali, Baja California, código postal: 21000</w:t>
      </w:r>
      <w:r w:rsidRPr="002759BE">
        <w:rPr>
          <w:rFonts w:ascii="Arial" w:eastAsia="Times New Roman" w:hAnsi="Arial" w:cs="Arial"/>
          <w:lang w:eastAsia="ar-SA"/>
        </w:rPr>
        <w:t xml:space="preserve">, con </w:t>
      </w:r>
      <w:r w:rsidRPr="002759BE">
        <w:rPr>
          <w:rFonts w:ascii="Arial" w:eastAsia="Times New Roman" w:hAnsi="Arial" w:cs="Arial"/>
          <w:b/>
          <w:lang w:eastAsia="ar-SA"/>
        </w:rPr>
        <w:t>Registro Federal de Contribuyentes: ISS971219J53.</w:t>
      </w: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b/>
          <w:lang w:eastAsia="ar-SA"/>
        </w:rPr>
      </w:pPr>
    </w:p>
    <w:p w:rsidR="002759BE" w:rsidRPr="002759BE" w:rsidRDefault="003D76C9" w:rsidP="002759BE">
      <w:pPr>
        <w:tabs>
          <w:tab w:val="left" w:pos="2128"/>
          <w:tab w:val="left" w:pos="8647"/>
        </w:tabs>
        <w:suppressAutoHyphens/>
        <w:spacing w:after="0" w:line="240" w:lineRule="auto"/>
        <w:ind w:left="-567" w:right="-518"/>
        <w:jc w:val="both"/>
        <w:rPr>
          <w:rFonts w:ascii="Arial" w:eastAsia="Times New Roman" w:hAnsi="Arial" w:cs="Arial"/>
          <w:lang w:eastAsia="ar-SA"/>
        </w:rPr>
      </w:pPr>
      <w:r>
        <w:rPr>
          <w:rFonts w:ascii="Arial" w:eastAsia="Times New Roman" w:hAnsi="Arial" w:cs="Arial"/>
          <w:b/>
          <w:lang w:eastAsia="ar-SA"/>
        </w:rPr>
        <w:t>E) “EL PRESTA</w:t>
      </w:r>
      <w:r w:rsidR="002759BE" w:rsidRPr="002759BE">
        <w:rPr>
          <w:rFonts w:ascii="Arial" w:eastAsia="Times New Roman" w:hAnsi="Arial" w:cs="Arial"/>
          <w:b/>
          <w:lang w:eastAsia="ar-SA"/>
        </w:rPr>
        <w:t xml:space="preserve">DOR” </w:t>
      </w:r>
      <w:r w:rsidR="002759BE" w:rsidRPr="002759BE">
        <w:rPr>
          <w:rFonts w:ascii="Arial" w:eastAsia="Times New Roman" w:hAnsi="Arial" w:cs="Arial"/>
          <w:lang w:eastAsia="ar-SA"/>
        </w:rPr>
        <w:t xml:space="preserve">deberá expedir Comprobantes Fiscales Digitales por Internet </w:t>
      </w:r>
      <w:r w:rsidR="002759BE" w:rsidRPr="002759BE">
        <w:rPr>
          <w:rFonts w:ascii="Arial" w:eastAsia="Times New Roman" w:hAnsi="Arial" w:cs="Arial"/>
          <w:b/>
          <w:lang w:eastAsia="ar-SA"/>
        </w:rPr>
        <w:t xml:space="preserve">(CFDI) </w:t>
      </w:r>
      <w:r w:rsidR="002759BE" w:rsidRPr="002759BE">
        <w:rPr>
          <w:rFonts w:ascii="Arial" w:eastAsia="Times New Roman" w:hAnsi="Arial" w:cs="Arial"/>
          <w:lang w:eastAsia="ar-SA"/>
        </w:rPr>
        <w:t>para su almacenamiento en la bóveda fiscal, debiéndolos remitir tanto en formato</w:t>
      </w:r>
      <w:r w:rsidR="002759BE" w:rsidRPr="002759BE">
        <w:rPr>
          <w:rFonts w:ascii="Arial" w:eastAsia="Times New Roman" w:hAnsi="Arial" w:cs="Arial"/>
          <w:b/>
          <w:lang w:eastAsia="ar-SA"/>
        </w:rPr>
        <w:t xml:space="preserve"> PDF, </w:t>
      </w:r>
      <w:r w:rsidR="002759BE" w:rsidRPr="002759BE">
        <w:rPr>
          <w:rFonts w:ascii="Arial" w:eastAsia="Times New Roman" w:hAnsi="Arial" w:cs="Arial"/>
          <w:lang w:eastAsia="ar-SA"/>
        </w:rPr>
        <w:t>como en</w:t>
      </w:r>
      <w:r w:rsidR="002759BE" w:rsidRPr="002759BE">
        <w:rPr>
          <w:rFonts w:ascii="Arial" w:eastAsia="Times New Roman" w:hAnsi="Arial" w:cs="Arial"/>
          <w:b/>
          <w:lang w:eastAsia="ar-SA"/>
        </w:rPr>
        <w:t xml:space="preserve"> XML </w:t>
      </w:r>
      <w:r w:rsidR="002759BE" w:rsidRPr="002759BE">
        <w:rPr>
          <w:rFonts w:ascii="Arial" w:eastAsia="Times New Roman" w:hAnsi="Arial" w:cs="Arial"/>
          <w:lang w:eastAsia="ar-SA"/>
        </w:rPr>
        <w:t xml:space="preserve">al siguiente correo Institucional: </w:t>
      </w:r>
      <w:hyperlink r:id="rId7" w:history="1">
        <w:r w:rsidR="002759BE" w:rsidRPr="002759BE">
          <w:rPr>
            <w:rFonts w:ascii="Arial" w:eastAsia="Times New Roman" w:hAnsi="Arial" w:cs="Arial"/>
            <w:b/>
            <w:color w:val="0000FF"/>
            <w:u w:val="single"/>
            <w:lang w:eastAsia="ar-SA"/>
          </w:rPr>
          <w:t>facturas@saludbc.gob.mx</w:t>
        </w:r>
      </w:hyperlink>
      <w:r w:rsidR="002759BE" w:rsidRPr="002759BE">
        <w:rPr>
          <w:rFonts w:ascii="Arial" w:eastAsia="Times New Roman" w:hAnsi="Arial" w:cs="Arial"/>
          <w:b/>
          <w:u w:val="single"/>
          <w:lang w:eastAsia="ar-SA"/>
        </w:rPr>
        <w:t xml:space="preserve">.  </w:t>
      </w:r>
      <w:r w:rsidR="002759BE" w:rsidRPr="002759BE">
        <w:rPr>
          <w:rFonts w:ascii="Arial" w:eastAsia="Times New Roman" w:hAnsi="Arial" w:cs="Arial"/>
          <w:lang w:eastAsia="ar-SA"/>
        </w:rPr>
        <w:t>Lo anterior en cumplimiento a lo establecido en el primer párrafo del artículo 29 del Código Fiscal de la Federación.</w:t>
      </w: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b/>
          <w:lang w:eastAsia="ar-SA"/>
        </w:rPr>
      </w:pP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r w:rsidRPr="002759BE">
        <w:rPr>
          <w:rFonts w:ascii="Arial" w:eastAsia="Times New Roman" w:hAnsi="Arial" w:cs="Arial"/>
          <w:b/>
          <w:lang w:eastAsia="ar-SA"/>
        </w:rPr>
        <w:t>F)</w:t>
      </w:r>
      <w:r w:rsidRPr="002759BE">
        <w:rPr>
          <w:rFonts w:ascii="Arial" w:eastAsia="Times New Roman" w:hAnsi="Arial" w:cs="Arial"/>
          <w:lang w:eastAsia="ar-SA"/>
        </w:rPr>
        <w:t xml:space="preserve"> Los derechos y obligaciones derivadas del presente contrato no podrán cederse en forma parcial o total a favor de persona ajena con excepción de los derechos de cobro y salvo consentimiento expreso de “</w:t>
      </w:r>
      <w:r w:rsidRPr="002759BE">
        <w:rPr>
          <w:rFonts w:ascii="Arial" w:eastAsia="Times New Roman" w:hAnsi="Arial" w:cs="Arial"/>
          <w:b/>
          <w:lang w:eastAsia="ar-SA"/>
        </w:rPr>
        <w:t>EL ISESALUD”.</w:t>
      </w: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r w:rsidRPr="002759BE">
        <w:rPr>
          <w:rFonts w:ascii="Arial" w:eastAsia="Times New Roman" w:hAnsi="Arial" w:cs="Arial"/>
          <w:b/>
          <w:lang w:eastAsia="ar-SA"/>
        </w:rPr>
        <w:t>G)</w:t>
      </w:r>
      <w:r w:rsidRPr="002759BE">
        <w:rPr>
          <w:rFonts w:ascii="Arial" w:eastAsia="Times New Roman" w:hAnsi="Arial" w:cs="Arial"/>
          <w:lang w:eastAsia="ar-SA"/>
        </w:rPr>
        <w:t xml:space="preserve"> “</w:t>
      </w:r>
      <w:r w:rsidRPr="002759BE">
        <w:rPr>
          <w:rFonts w:ascii="Arial" w:eastAsia="Times New Roman" w:hAnsi="Arial" w:cs="Arial"/>
          <w:b/>
          <w:lang w:eastAsia="ar-SA"/>
        </w:rPr>
        <w:t>EL PRE</w:t>
      </w:r>
      <w:r w:rsidR="003D76C9">
        <w:rPr>
          <w:rFonts w:ascii="Arial" w:eastAsia="Times New Roman" w:hAnsi="Arial" w:cs="Arial"/>
          <w:b/>
          <w:lang w:eastAsia="ar-SA"/>
        </w:rPr>
        <w:t>STA</w:t>
      </w:r>
      <w:r w:rsidRPr="002759BE">
        <w:rPr>
          <w:rFonts w:ascii="Arial" w:eastAsia="Times New Roman" w:hAnsi="Arial" w:cs="Arial"/>
          <w:b/>
          <w:lang w:eastAsia="ar-SA"/>
        </w:rPr>
        <w:t>DOR</w:t>
      </w:r>
      <w:r w:rsidRPr="002759BE">
        <w:rPr>
          <w:rFonts w:ascii="Arial" w:eastAsia="Times New Roman" w:hAnsi="Arial" w:cs="Arial"/>
          <w:lang w:eastAsia="ar-SA"/>
        </w:rPr>
        <w:t xml:space="preserve">” que celebren contratos de cesión de derechos de cobro, deberán notificarlo a </w:t>
      </w:r>
      <w:r w:rsidRPr="002759BE">
        <w:rPr>
          <w:rFonts w:ascii="Arial" w:eastAsia="Times New Roman" w:hAnsi="Arial" w:cs="Arial"/>
          <w:b/>
          <w:lang w:eastAsia="ar-SA"/>
        </w:rPr>
        <w:t>EL ISESALUD</w:t>
      </w:r>
      <w:r w:rsidRPr="002759BE">
        <w:rPr>
          <w:rFonts w:ascii="Arial" w:eastAsia="Times New Roman" w:hAnsi="Arial" w:cs="Arial"/>
          <w:lang w:eastAsia="ar-SA"/>
        </w:rPr>
        <w:t xml:space="preserve">, con un mínimo de 5 (cinco) días naturales anteriores a la fecha de pago programada, entregando invariablemente una copia de los contra recibos cuyo importe se cede, además de los documentos sustantivos de dicha cesión, de igual forma los que celebren contrato de cesión de derechos de cobro a través de factoraje financiero conforme al programa de cadenas productivas de nacional financiera, S.N.C., institución de banca de desarrollo. </w:t>
      </w: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r w:rsidRPr="002759BE">
        <w:rPr>
          <w:rFonts w:ascii="Arial" w:eastAsia="Times New Roman" w:hAnsi="Arial" w:cs="Arial"/>
          <w:b/>
          <w:lang w:eastAsia="ar-SA"/>
        </w:rPr>
        <w:t>H)</w:t>
      </w:r>
      <w:r w:rsidRPr="002759BE">
        <w:rPr>
          <w:rFonts w:ascii="Arial" w:eastAsia="Times New Roman" w:hAnsi="Arial" w:cs="Arial"/>
          <w:lang w:eastAsia="ar-SA"/>
        </w:rPr>
        <w:t xml:space="preserve"> En caso de que las facturas presentadas para su pago presenten errores o deficiencias, la convocante dentro de los 3 (tres) días hábiles siguientes al de su recepción, indicará por escrito a “</w:t>
      </w:r>
      <w:r w:rsidRPr="002759BE">
        <w:rPr>
          <w:rFonts w:ascii="Arial" w:eastAsia="Times New Roman" w:hAnsi="Arial" w:cs="Arial"/>
          <w:b/>
          <w:lang w:eastAsia="ar-SA"/>
        </w:rPr>
        <w:t>EL PR</w:t>
      </w:r>
      <w:r w:rsidR="003D76C9">
        <w:rPr>
          <w:rFonts w:ascii="Arial" w:eastAsia="Times New Roman" w:hAnsi="Arial" w:cs="Arial"/>
          <w:b/>
          <w:lang w:eastAsia="ar-SA"/>
        </w:rPr>
        <w:t>ESTA</w:t>
      </w:r>
      <w:r w:rsidRPr="002759BE">
        <w:rPr>
          <w:rFonts w:ascii="Arial" w:eastAsia="Times New Roman" w:hAnsi="Arial" w:cs="Arial"/>
          <w:b/>
          <w:lang w:eastAsia="ar-SA"/>
        </w:rPr>
        <w:t>DOR</w:t>
      </w:r>
      <w:r w:rsidRPr="002759BE">
        <w:rPr>
          <w:rFonts w:ascii="Arial" w:eastAsia="Times New Roman" w:hAnsi="Arial" w:cs="Arial"/>
          <w:lang w:eastAsia="ar-SA"/>
        </w:rPr>
        <w:t>” las deficiencias que deberá corregir; el periodo que transcurre hasta las correcciones, no se computará para efectos del plazo de pago, lo anterior de conformidad con el artículo 90 de Reglamento de la Ley de la Materia.</w:t>
      </w: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r w:rsidRPr="002759BE">
        <w:rPr>
          <w:rFonts w:ascii="Arial" w:eastAsia="Times New Roman" w:hAnsi="Arial" w:cs="Arial"/>
          <w:b/>
          <w:lang w:eastAsia="ar-SA"/>
        </w:rPr>
        <w:t>I)</w:t>
      </w:r>
      <w:r w:rsidRPr="002759BE">
        <w:rPr>
          <w:rFonts w:ascii="Arial" w:eastAsia="Times New Roman" w:hAnsi="Arial" w:cs="Arial"/>
          <w:lang w:eastAsia="ar-SA"/>
        </w:rPr>
        <w:t xml:space="preserve"> A dicho pago se le efectuarán las deducciones por el incumplimiento parcial o de</w:t>
      </w:r>
      <w:r w:rsidR="00BE1DBA">
        <w:rPr>
          <w:rFonts w:ascii="Arial" w:eastAsia="Times New Roman" w:hAnsi="Arial" w:cs="Arial"/>
          <w:lang w:eastAsia="ar-SA"/>
        </w:rPr>
        <w:t xml:space="preserve">ficiente </w:t>
      </w:r>
      <w:r w:rsidR="00BE1DBA" w:rsidRPr="00FC1D76">
        <w:rPr>
          <w:rFonts w:ascii="Arial" w:eastAsia="Times New Roman" w:hAnsi="Arial" w:cs="Arial"/>
          <w:lang w:eastAsia="ar-SA"/>
        </w:rPr>
        <w:t xml:space="preserve">en la </w:t>
      </w:r>
      <w:r w:rsidR="00BE1DBA">
        <w:rPr>
          <w:rFonts w:ascii="Arial" w:hAnsi="Arial" w:cs="Arial"/>
        </w:rPr>
        <w:t>prestación del servicio</w:t>
      </w:r>
      <w:r w:rsidRPr="002759BE">
        <w:rPr>
          <w:rFonts w:ascii="Arial" w:eastAsia="Times New Roman" w:hAnsi="Arial" w:cs="Arial"/>
          <w:lang w:eastAsia="ar-SA"/>
        </w:rPr>
        <w:t>, así como las correspondientes penas convencionales establecidas en convocatoria.</w:t>
      </w: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r w:rsidRPr="002759BE">
        <w:rPr>
          <w:rFonts w:ascii="Arial" w:eastAsia="Times New Roman" w:hAnsi="Arial" w:cs="Arial"/>
          <w:b/>
          <w:lang w:eastAsia="ar-SA"/>
        </w:rPr>
        <w:t>J)</w:t>
      </w:r>
      <w:r w:rsidRPr="002759BE">
        <w:rPr>
          <w:rFonts w:ascii="Arial" w:eastAsia="Times New Roman" w:hAnsi="Arial" w:cs="Arial"/>
          <w:lang w:eastAsia="ar-SA"/>
        </w:rPr>
        <w:t xml:space="preserve"> No se otorgarán anticipos.</w:t>
      </w:r>
    </w:p>
    <w:p w:rsidR="002759BE" w:rsidRPr="002759BE" w:rsidRDefault="002759BE" w:rsidP="002759BE">
      <w:pPr>
        <w:tabs>
          <w:tab w:val="left" w:pos="2128"/>
          <w:tab w:val="left" w:pos="8647"/>
        </w:tabs>
        <w:suppressAutoHyphens/>
        <w:spacing w:after="0" w:line="240" w:lineRule="auto"/>
        <w:ind w:left="-567" w:right="-518"/>
        <w:jc w:val="both"/>
        <w:rPr>
          <w:rFonts w:ascii="Arial" w:eastAsia="Times New Roman" w:hAnsi="Arial" w:cs="Arial"/>
          <w:lang w:eastAsia="ar-SA"/>
        </w:rPr>
      </w:pPr>
    </w:p>
    <w:p w:rsidR="002759BE" w:rsidRPr="002759BE" w:rsidRDefault="002759BE" w:rsidP="002759BE">
      <w:pPr>
        <w:tabs>
          <w:tab w:val="left" w:pos="8647"/>
        </w:tabs>
        <w:spacing w:line="240" w:lineRule="auto"/>
        <w:ind w:left="-567" w:right="-518"/>
        <w:jc w:val="both"/>
        <w:rPr>
          <w:rFonts w:ascii="Arial" w:eastAsia="Calibri" w:hAnsi="Arial" w:cs="Arial"/>
          <w:bCs/>
          <w:color w:val="000000"/>
        </w:rPr>
      </w:pPr>
      <w:r w:rsidRPr="002759BE">
        <w:rPr>
          <w:rFonts w:ascii="Arial" w:eastAsia="Times New Roman" w:hAnsi="Arial" w:cs="Arial"/>
          <w:b/>
          <w:bCs/>
          <w:color w:val="000000"/>
          <w:lang w:eastAsia="es-MX"/>
        </w:rPr>
        <w:t xml:space="preserve">K) </w:t>
      </w:r>
      <w:r w:rsidRPr="002759BE">
        <w:rPr>
          <w:rFonts w:ascii="Arial" w:hAnsi="Arial" w:cs="Arial"/>
          <w:color w:val="000000"/>
        </w:rPr>
        <w:t xml:space="preserve">Cuando la fuente de financiamiento sea de las que establece </w:t>
      </w:r>
      <w:r w:rsidRPr="002759BE">
        <w:rPr>
          <w:rFonts w:ascii="Arial" w:hAnsi="Arial" w:cs="Arial"/>
          <w:bCs/>
          <w:color w:val="000000"/>
        </w:rPr>
        <w:t xml:space="preserve">el </w:t>
      </w:r>
      <w:r w:rsidRPr="002759BE">
        <w:rPr>
          <w:rFonts w:ascii="Arial" w:hAnsi="Arial" w:cs="Arial"/>
          <w:b/>
          <w:bCs/>
          <w:color w:val="000000"/>
        </w:rPr>
        <w:t xml:space="preserve">Convenio celebrado entre la Secretaria de Hacienda y Crédito Público y el Estado de Baja California, </w:t>
      </w:r>
      <w:r w:rsidRPr="002759BE">
        <w:rPr>
          <w:rFonts w:ascii="Arial" w:hAnsi="Arial" w:cs="Arial"/>
          <w:bCs/>
          <w:color w:val="000000"/>
        </w:rPr>
        <w:t>el pago pactado se realizara a través de la cuenta autorizada para la</w:t>
      </w:r>
      <w:r w:rsidRPr="002759BE">
        <w:rPr>
          <w:rFonts w:ascii="Arial" w:hAnsi="Arial" w:cs="Arial"/>
          <w:b/>
          <w:bCs/>
          <w:color w:val="000000"/>
        </w:rPr>
        <w:t xml:space="preserve"> </w:t>
      </w:r>
      <w:r w:rsidRPr="002759BE">
        <w:rPr>
          <w:rFonts w:ascii="Arial" w:hAnsi="Arial" w:cs="Arial"/>
          <w:color w:val="000000"/>
        </w:rPr>
        <w:t>Tesorería de la Federación </w:t>
      </w:r>
      <w:r w:rsidRPr="002759BE">
        <w:rPr>
          <w:rFonts w:ascii="Arial" w:hAnsi="Arial" w:cs="Arial"/>
          <w:b/>
          <w:bCs/>
          <w:color w:val="000000"/>
        </w:rPr>
        <w:t xml:space="preserve">(TESOFE) </w:t>
      </w:r>
      <w:r w:rsidRPr="002759BE">
        <w:rPr>
          <w:rFonts w:ascii="Arial" w:hAnsi="Arial" w:cs="Arial"/>
          <w:color w:val="000000"/>
        </w:rPr>
        <w:t>al</w:t>
      </w:r>
      <w:r w:rsidRPr="002759BE">
        <w:rPr>
          <w:rFonts w:ascii="Arial" w:hAnsi="Arial" w:cs="Arial"/>
          <w:b/>
          <w:bCs/>
          <w:color w:val="000000"/>
        </w:rPr>
        <w:t xml:space="preserve"> "ISESALUD"   </w:t>
      </w:r>
      <w:r w:rsidRPr="002759BE">
        <w:rPr>
          <w:rFonts w:ascii="Arial" w:hAnsi="Arial" w:cs="Arial"/>
          <w:color w:val="000000"/>
        </w:rPr>
        <w:t>mediante   transferencia electrónica, a la cuenta interbancaria que al efecto haya señalado “</w:t>
      </w:r>
      <w:r w:rsidRPr="002759BE">
        <w:rPr>
          <w:rFonts w:ascii="Arial" w:hAnsi="Arial" w:cs="Arial"/>
          <w:b/>
          <w:bCs/>
          <w:color w:val="000000"/>
        </w:rPr>
        <w:t xml:space="preserve">EL PRESTADOR; </w:t>
      </w:r>
      <w:r w:rsidRPr="002759BE">
        <w:rPr>
          <w:rFonts w:ascii="Arial" w:hAnsi="Arial" w:cs="Arial"/>
          <w:bCs/>
          <w:color w:val="000000"/>
        </w:rPr>
        <w:t>para tal efecto</w:t>
      </w:r>
      <w:r w:rsidRPr="002759BE">
        <w:rPr>
          <w:rFonts w:ascii="Arial" w:eastAsia="Calibri" w:hAnsi="Arial" w:cs="Arial"/>
          <w:bCs/>
          <w:color w:val="000000"/>
        </w:rPr>
        <w:t>, el procedimiento para</w:t>
      </w:r>
      <w:r w:rsidRPr="002759BE">
        <w:rPr>
          <w:rFonts w:ascii="Arial" w:eastAsia="Calibri" w:hAnsi="Arial" w:cs="Arial"/>
          <w:b/>
          <w:bCs/>
          <w:color w:val="000000"/>
        </w:rPr>
        <w:t xml:space="preserve"> </w:t>
      </w:r>
      <w:r w:rsidRPr="002759BE">
        <w:rPr>
          <w:rFonts w:ascii="Arial" w:eastAsia="Calibri" w:hAnsi="Arial" w:cs="Arial"/>
          <w:b/>
          <w:bCs/>
          <w:color w:val="000000"/>
          <w:u w:val="single"/>
        </w:rPr>
        <w:t>EL PAGO</w:t>
      </w:r>
      <w:r w:rsidRPr="002759BE">
        <w:rPr>
          <w:rFonts w:ascii="Arial" w:eastAsia="Calibri" w:hAnsi="Arial" w:cs="Arial"/>
          <w:b/>
          <w:bCs/>
          <w:color w:val="000000"/>
        </w:rPr>
        <w:t xml:space="preserve"> </w:t>
      </w:r>
      <w:r w:rsidRPr="002759BE">
        <w:rPr>
          <w:rFonts w:ascii="Arial" w:eastAsia="Calibri" w:hAnsi="Arial" w:cs="Arial"/>
          <w:bCs/>
          <w:color w:val="000000"/>
        </w:rPr>
        <w:t>será el siguiente:</w:t>
      </w:r>
    </w:p>
    <w:p w:rsidR="002759BE" w:rsidRPr="002759BE" w:rsidRDefault="002759BE" w:rsidP="002759BE">
      <w:pPr>
        <w:tabs>
          <w:tab w:val="left" w:pos="8647"/>
        </w:tabs>
        <w:spacing w:after="0" w:line="240" w:lineRule="auto"/>
        <w:ind w:left="-567" w:right="-518"/>
        <w:jc w:val="both"/>
        <w:rPr>
          <w:rFonts w:ascii="Arial" w:hAnsi="Arial" w:cs="Arial"/>
        </w:rPr>
      </w:pPr>
      <w:r w:rsidRPr="002759BE">
        <w:rPr>
          <w:rFonts w:ascii="Arial" w:hAnsi="Arial" w:cs="Arial"/>
        </w:rPr>
        <w:t xml:space="preserve">La Dirección de Organización, Programación y Presupuesto del </w:t>
      </w:r>
      <w:r w:rsidRPr="002759BE">
        <w:rPr>
          <w:rFonts w:ascii="Arial" w:hAnsi="Arial" w:cs="Arial"/>
          <w:b/>
        </w:rPr>
        <w:t>“ISESALUD”</w:t>
      </w:r>
      <w:r w:rsidRPr="002759BE">
        <w:rPr>
          <w:rFonts w:ascii="Arial" w:hAnsi="Arial" w:cs="Arial"/>
        </w:rPr>
        <w:t xml:space="preserve">, será la responsable de tramitar ante el Régimen de Protección Social en Salud de Baja California (REPSS), los pagos que mediante transferencia electrónica deban hacerse con cargo a la cuenta que dicha entidad paraestatal </w:t>
      </w:r>
      <w:proofErr w:type="spellStart"/>
      <w:r w:rsidRPr="002759BE">
        <w:rPr>
          <w:rFonts w:ascii="Arial" w:hAnsi="Arial" w:cs="Arial"/>
        </w:rPr>
        <w:t>aperturó</w:t>
      </w:r>
      <w:proofErr w:type="spellEnd"/>
      <w:r w:rsidRPr="002759BE">
        <w:rPr>
          <w:rFonts w:ascii="Arial" w:hAnsi="Arial" w:cs="Arial"/>
        </w:rPr>
        <w:t xml:space="preserve"> ante la Tesorería de la Federación (TESOFE), previa verificación del cumplimiento </w:t>
      </w:r>
      <w:r w:rsidR="002C5E7A">
        <w:rPr>
          <w:rFonts w:ascii="Arial" w:hAnsi="Arial" w:cs="Arial"/>
        </w:rPr>
        <w:t>de los servicio</w:t>
      </w:r>
      <w:r w:rsidR="00D24A94">
        <w:rPr>
          <w:rFonts w:ascii="Arial" w:hAnsi="Arial" w:cs="Arial"/>
        </w:rPr>
        <w:t>s</w:t>
      </w:r>
      <w:r w:rsidR="002C5E7A">
        <w:rPr>
          <w:rFonts w:ascii="Arial" w:hAnsi="Arial" w:cs="Arial"/>
        </w:rPr>
        <w:t>,</w:t>
      </w:r>
      <w:r w:rsidRPr="002759BE">
        <w:rPr>
          <w:rFonts w:ascii="Arial" w:hAnsi="Arial" w:cs="Arial"/>
        </w:rPr>
        <w:t xml:space="preserve"> en términos del </w:t>
      </w:r>
      <w:r w:rsidR="002C5E7A">
        <w:rPr>
          <w:rFonts w:ascii="Arial" w:hAnsi="Arial" w:cs="Arial"/>
        </w:rPr>
        <w:t xml:space="preserve">presente </w:t>
      </w:r>
      <w:r w:rsidRPr="002759BE">
        <w:rPr>
          <w:rFonts w:ascii="Arial" w:hAnsi="Arial" w:cs="Arial"/>
        </w:rPr>
        <w:t xml:space="preserve">contrato, la que podrá estar sustentada en la constancia que acredite la </w:t>
      </w:r>
      <w:r w:rsidR="00C94397">
        <w:rPr>
          <w:rFonts w:ascii="Arial" w:hAnsi="Arial" w:cs="Arial"/>
        </w:rPr>
        <w:t>prestación del servicio</w:t>
      </w:r>
      <w:r w:rsidRPr="002759BE">
        <w:rPr>
          <w:rFonts w:ascii="Arial" w:hAnsi="Arial" w:cs="Arial"/>
        </w:rPr>
        <w:t>; para tal fin el procedimiento será el siguiente:</w:t>
      </w:r>
    </w:p>
    <w:p w:rsidR="002759BE" w:rsidRPr="002759BE" w:rsidRDefault="002759BE" w:rsidP="002759BE">
      <w:pPr>
        <w:tabs>
          <w:tab w:val="left" w:pos="8647"/>
        </w:tabs>
        <w:spacing w:after="0" w:line="240" w:lineRule="auto"/>
        <w:ind w:left="-567" w:right="-518"/>
        <w:jc w:val="both"/>
        <w:rPr>
          <w:rFonts w:ascii="Arial" w:hAnsi="Arial" w:cs="Arial"/>
        </w:rPr>
      </w:pPr>
    </w:p>
    <w:p w:rsidR="002C5E7A" w:rsidRDefault="002759BE" w:rsidP="002759BE">
      <w:pPr>
        <w:tabs>
          <w:tab w:val="left" w:pos="8647"/>
        </w:tabs>
        <w:ind w:left="-567" w:right="-518"/>
        <w:jc w:val="both"/>
        <w:rPr>
          <w:rFonts w:ascii="Arial" w:hAnsi="Arial" w:cs="Arial"/>
        </w:rPr>
      </w:pPr>
      <w:r w:rsidRPr="002759BE">
        <w:rPr>
          <w:rFonts w:ascii="Arial" w:hAnsi="Arial" w:cs="Arial"/>
          <w:b/>
        </w:rPr>
        <w:t>A).-</w:t>
      </w:r>
      <w:r w:rsidRPr="002759BE">
        <w:rPr>
          <w:rFonts w:ascii="Arial" w:hAnsi="Arial" w:cs="Arial"/>
        </w:rPr>
        <w:t xml:space="preserve"> El pago se efectuará mediante transferencia electrónica, conforme a lo establecido en el contrato celebrado entre el Régimen de Protección Social en Salud de Baja California y la Tesorería de la Federación, una vez </w:t>
      </w:r>
      <w:r w:rsidR="00BE1DBA">
        <w:rPr>
          <w:rFonts w:ascii="Arial" w:hAnsi="Arial" w:cs="Arial"/>
        </w:rPr>
        <w:t xml:space="preserve">llevada a cabo </w:t>
      </w:r>
      <w:r w:rsidR="00BE1DBA" w:rsidRPr="00FC1D76">
        <w:rPr>
          <w:rFonts w:ascii="Arial" w:eastAsia="Times New Roman" w:hAnsi="Arial" w:cs="Arial"/>
          <w:lang w:eastAsia="ar-SA"/>
        </w:rPr>
        <w:t xml:space="preserve">la </w:t>
      </w:r>
      <w:r w:rsidR="00BE1DBA">
        <w:rPr>
          <w:rFonts w:ascii="Arial" w:hAnsi="Arial" w:cs="Arial"/>
        </w:rPr>
        <w:t>prestación del servicio</w:t>
      </w:r>
      <w:r w:rsidR="00BE1DBA" w:rsidRPr="002759BE">
        <w:rPr>
          <w:rFonts w:ascii="Arial" w:hAnsi="Arial" w:cs="Arial"/>
        </w:rPr>
        <w:t xml:space="preserve"> </w:t>
      </w:r>
      <w:r w:rsidRPr="002759BE">
        <w:rPr>
          <w:rFonts w:ascii="Arial" w:hAnsi="Arial" w:cs="Arial"/>
        </w:rPr>
        <w:t xml:space="preserve">dentro de los 20 días naturales posteriores a que la Tesorería de la Federación haya registrado la orden de pago solicitada por el REPSS. Las facturas originales deberán ser entregadas por el </w:t>
      </w:r>
      <w:r w:rsidR="003D76C9">
        <w:rPr>
          <w:rFonts w:ascii="Arial" w:hAnsi="Arial" w:cs="Arial"/>
          <w:b/>
        </w:rPr>
        <w:t>“PR</w:t>
      </w:r>
      <w:r w:rsidRPr="002759BE">
        <w:rPr>
          <w:rFonts w:ascii="Arial" w:hAnsi="Arial" w:cs="Arial"/>
          <w:b/>
        </w:rPr>
        <w:t>E</w:t>
      </w:r>
      <w:r w:rsidR="003D76C9">
        <w:rPr>
          <w:rFonts w:ascii="Arial" w:hAnsi="Arial" w:cs="Arial"/>
          <w:b/>
        </w:rPr>
        <w:t>STA</w:t>
      </w:r>
      <w:r w:rsidRPr="002759BE">
        <w:rPr>
          <w:rFonts w:ascii="Arial" w:hAnsi="Arial" w:cs="Arial"/>
          <w:b/>
        </w:rPr>
        <w:t>DOR”</w:t>
      </w:r>
      <w:r w:rsidRPr="002759BE">
        <w:rPr>
          <w:rFonts w:ascii="Arial" w:hAnsi="Arial" w:cs="Arial"/>
        </w:rPr>
        <w:t xml:space="preserve"> en el Departamento de Recursos Materiales y Servicios Generales del </w:t>
      </w:r>
      <w:r w:rsidRPr="002759BE">
        <w:rPr>
          <w:rFonts w:ascii="Arial" w:hAnsi="Arial" w:cs="Arial"/>
          <w:b/>
        </w:rPr>
        <w:t>“ISESALUD”</w:t>
      </w:r>
      <w:r w:rsidRPr="002759BE">
        <w:rPr>
          <w:rFonts w:ascii="Arial" w:hAnsi="Arial" w:cs="Arial"/>
        </w:rPr>
        <w:t>, ubicado en Avenida Pioneros Número 1005, Palacio Federal, Tercer Piso, Centro Cívico y Comercial, C.P. 21</w:t>
      </w:r>
      <w:r w:rsidR="000F632F">
        <w:rPr>
          <w:rFonts w:ascii="Arial" w:hAnsi="Arial" w:cs="Arial"/>
        </w:rPr>
        <w:t>0</w:t>
      </w:r>
      <w:r w:rsidRPr="002759BE">
        <w:rPr>
          <w:rFonts w:ascii="Arial" w:hAnsi="Arial" w:cs="Arial"/>
        </w:rPr>
        <w:t xml:space="preserve">00, Mexicali, Baja California, previa </w:t>
      </w:r>
      <w:r w:rsidR="00BE1DBA">
        <w:rPr>
          <w:rFonts w:ascii="Arial" w:hAnsi="Arial" w:cs="Arial"/>
        </w:rPr>
        <w:t xml:space="preserve">prestación del servicio </w:t>
      </w:r>
      <w:r w:rsidRPr="002759BE">
        <w:rPr>
          <w:rFonts w:ascii="Arial" w:hAnsi="Arial" w:cs="Arial"/>
        </w:rPr>
        <w:t>objeto de</w:t>
      </w:r>
      <w:r w:rsidR="00BE1DBA">
        <w:rPr>
          <w:rFonts w:ascii="Arial" w:hAnsi="Arial" w:cs="Arial"/>
        </w:rPr>
        <w:t>l</w:t>
      </w:r>
      <w:r w:rsidRPr="002759BE">
        <w:rPr>
          <w:rFonts w:ascii="Arial" w:hAnsi="Arial" w:cs="Arial"/>
        </w:rPr>
        <w:t xml:space="preserve"> </w:t>
      </w:r>
      <w:r w:rsidR="00BE1DBA">
        <w:rPr>
          <w:rFonts w:ascii="Arial" w:hAnsi="Arial" w:cs="Arial"/>
        </w:rPr>
        <w:t>presente contrato</w:t>
      </w:r>
      <w:r w:rsidRPr="002759BE">
        <w:rPr>
          <w:rFonts w:ascii="Arial" w:hAnsi="Arial" w:cs="Arial"/>
        </w:rPr>
        <w:t xml:space="preserve">. El pago será transferido por la TESOFE en Moneda Nacional, la factura deberá encontrarse debidamente </w:t>
      </w:r>
      <w:proofErr w:type="spellStart"/>
      <w:r w:rsidRPr="002759BE">
        <w:rPr>
          <w:rFonts w:ascii="Arial" w:hAnsi="Arial" w:cs="Arial"/>
        </w:rPr>
        <w:t>requisitada</w:t>
      </w:r>
      <w:proofErr w:type="spellEnd"/>
      <w:r w:rsidRPr="002759BE">
        <w:rPr>
          <w:rFonts w:ascii="Arial" w:hAnsi="Arial" w:cs="Arial"/>
        </w:rPr>
        <w:t xml:space="preserve">, </w:t>
      </w:r>
    </w:p>
    <w:p w:rsidR="002759BE" w:rsidRPr="002759BE" w:rsidRDefault="002759BE" w:rsidP="002759BE">
      <w:pPr>
        <w:tabs>
          <w:tab w:val="left" w:pos="8647"/>
        </w:tabs>
        <w:ind w:left="-567" w:right="-518"/>
        <w:jc w:val="both"/>
        <w:rPr>
          <w:rFonts w:ascii="Arial" w:hAnsi="Arial" w:cs="Arial"/>
        </w:rPr>
      </w:pPr>
      <w:r w:rsidRPr="002759BE">
        <w:rPr>
          <w:rFonts w:ascii="Arial" w:hAnsi="Arial" w:cs="Arial"/>
          <w:b/>
        </w:rPr>
        <w:t>B).-</w:t>
      </w:r>
      <w:r w:rsidRPr="002759BE">
        <w:rPr>
          <w:rFonts w:ascii="Arial" w:hAnsi="Arial" w:cs="Arial"/>
        </w:rPr>
        <w:t xml:space="preserve"> Los pagos se efectuarán al </w:t>
      </w:r>
      <w:r w:rsidR="003D76C9">
        <w:rPr>
          <w:rFonts w:ascii="Arial" w:hAnsi="Arial" w:cs="Arial"/>
          <w:b/>
        </w:rPr>
        <w:t>“PR</w:t>
      </w:r>
      <w:r w:rsidRPr="002759BE">
        <w:rPr>
          <w:rFonts w:ascii="Arial" w:hAnsi="Arial" w:cs="Arial"/>
          <w:b/>
        </w:rPr>
        <w:t>E</w:t>
      </w:r>
      <w:r w:rsidR="003D76C9">
        <w:rPr>
          <w:rFonts w:ascii="Arial" w:hAnsi="Arial" w:cs="Arial"/>
          <w:b/>
        </w:rPr>
        <w:t>STA</w:t>
      </w:r>
      <w:r w:rsidRPr="002759BE">
        <w:rPr>
          <w:rFonts w:ascii="Arial" w:hAnsi="Arial" w:cs="Arial"/>
          <w:b/>
        </w:rPr>
        <w:t>DOR”</w:t>
      </w:r>
      <w:r w:rsidRPr="002759BE">
        <w:rPr>
          <w:rFonts w:ascii="Arial" w:hAnsi="Arial" w:cs="Arial"/>
        </w:rPr>
        <w:t xml:space="preserve"> a través de vía electrónica con cargo a los recursos de cuota social y aportación solidaria federal que el REPSS ingreso a la cuenta de TESOFE, siempre y cuando exista la validación que éste realiza y se cumpla con la normativa que le impone el contrato celebrado entre el REPSS y la Secretaría de Hacienda y Crédito Público, por conducto de la TESOFE. </w:t>
      </w:r>
    </w:p>
    <w:p w:rsidR="002759BE" w:rsidRPr="002759BE" w:rsidRDefault="002759BE" w:rsidP="002759BE">
      <w:pPr>
        <w:tabs>
          <w:tab w:val="left" w:pos="8647"/>
        </w:tabs>
        <w:ind w:left="-567" w:right="-518"/>
        <w:jc w:val="both"/>
        <w:rPr>
          <w:rFonts w:ascii="Arial" w:hAnsi="Arial" w:cs="Arial"/>
        </w:rPr>
      </w:pPr>
      <w:r w:rsidRPr="002759BE">
        <w:rPr>
          <w:rFonts w:ascii="Arial" w:hAnsi="Arial" w:cs="Arial"/>
        </w:rPr>
        <w:t xml:space="preserve">Si se determina que el pago afectará un fondo distinto, se requerirá la autorización de el </w:t>
      </w:r>
      <w:r w:rsidRPr="002759BE">
        <w:rPr>
          <w:rFonts w:ascii="Arial" w:hAnsi="Arial" w:cs="Arial"/>
          <w:b/>
        </w:rPr>
        <w:t>“ISESALUD”</w:t>
      </w:r>
      <w:r w:rsidRPr="002759BE">
        <w:rPr>
          <w:rFonts w:ascii="Arial" w:hAnsi="Arial" w:cs="Arial"/>
        </w:rPr>
        <w:t xml:space="preserve">, para lo cual el </w:t>
      </w:r>
      <w:r w:rsidR="003D76C9">
        <w:rPr>
          <w:rFonts w:ascii="Arial" w:hAnsi="Arial" w:cs="Arial"/>
          <w:b/>
        </w:rPr>
        <w:t>“PR</w:t>
      </w:r>
      <w:r w:rsidRPr="002759BE">
        <w:rPr>
          <w:rFonts w:ascii="Arial" w:hAnsi="Arial" w:cs="Arial"/>
          <w:b/>
        </w:rPr>
        <w:t>E</w:t>
      </w:r>
      <w:r w:rsidR="003D76C9">
        <w:rPr>
          <w:rFonts w:ascii="Arial" w:hAnsi="Arial" w:cs="Arial"/>
          <w:b/>
        </w:rPr>
        <w:t>STA</w:t>
      </w:r>
      <w:r w:rsidRPr="002759BE">
        <w:rPr>
          <w:rFonts w:ascii="Arial" w:hAnsi="Arial" w:cs="Arial"/>
          <w:b/>
        </w:rPr>
        <w:t>DOR”</w:t>
      </w:r>
      <w:r w:rsidRPr="002759BE">
        <w:rPr>
          <w:rFonts w:ascii="Arial" w:hAnsi="Arial" w:cs="Arial"/>
        </w:rPr>
        <w:t xml:space="preserve"> deberá inscribirse al programa de pago electrónico por conducto del </w:t>
      </w:r>
      <w:r w:rsidRPr="002759BE">
        <w:rPr>
          <w:rFonts w:ascii="Arial" w:hAnsi="Arial" w:cs="Arial"/>
          <w:b/>
        </w:rPr>
        <w:t>“ISESALUD”</w:t>
      </w:r>
      <w:r w:rsidRPr="002759BE">
        <w:rPr>
          <w:rFonts w:ascii="Arial" w:hAnsi="Arial" w:cs="Arial"/>
        </w:rPr>
        <w:t>, debiendo cumplir con los siguientes requisitos: carta / aceptación del beneficiario dirigido a la Secretaría de Planeación y Finanzas del Gobierno del Estado, indicando número de cuenta, clave (clave bancaria estandarizada de 18 dígitos), número y dirección de la sucursal bancaria (plaza, nombre del beneficiario), y agregando al calce, sello de confirmación bancaria en su defecto, carta de certificación del banco, validando la información anterior.</w:t>
      </w:r>
    </w:p>
    <w:p w:rsidR="002759BE" w:rsidRPr="002759BE" w:rsidRDefault="002759BE" w:rsidP="002759BE">
      <w:pPr>
        <w:tabs>
          <w:tab w:val="left" w:pos="8647"/>
        </w:tabs>
        <w:spacing w:after="0" w:line="240" w:lineRule="auto"/>
        <w:ind w:left="-567" w:right="-518"/>
        <w:jc w:val="both"/>
        <w:rPr>
          <w:rFonts w:ascii="Arial" w:hAnsi="Arial" w:cs="Arial"/>
        </w:rPr>
      </w:pPr>
      <w:r w:rsidRPr="002759BE">
        <w:rPr>
          <w:rFonts w:ascii="Arial" w:hAnsi="Arial" w:cs="Arial"/>
          <w:b/>
        </w:rPr>
        <w:t>C).-</w:t>
      </w:r>
      <w:r w:rsidRPr="002759BE">
        <w:rPr>
          <w:rFonts w:ascii="Arial" w:hAnsi="Arial" w:cs="Arial"/>
        </w:rPr>
        <w:t xml:space="preserve"> En los términos del inciso </w:t>
      </w:r>
      <w:r w:rsidRPr="002759BE">
        <w:rPr>
          <w:rFonts w:ascii="Arial" w:hAnsi="Arial" w:cs="Arial"/>
          <w:b/>
        </w:rPr>
        <w:t>B),</w:t>
      </w:r>
      <w:r w:rsidRPr="002759BE">
        <w:rPr>
          <w:rFonts w:ascii="Arial" w:hAnsi="Arial" w:cs="Arial"/>
        </w:rPr>
        <w:t xml:space="preserve"> se transmitirá la información del </w:t>
      </w:r>
      <w:r w:rsidR="003D76C9">
        <w:rPr>
          <w:rFonts w:ascii="Arial" w:hAnsi="Arial" w:cs="Arial"/>
          <w:b/>
        </w:rPr>
        <w:t>“PR</w:t>
      </w:r>
      <w:r w:rsidRPr="002759BE">
        <w:rPr>
          <w:rFonts w:ascii="Arial" w:hAnsi="Arial" w:cs="Arial"/>
          <w:b/>
        </w:rPr>
        <w:t>E</w:t>
      </w:r>
      <w:r w:rsidR="003D76C9">
        <w:rPr>
          <w:rFonts w:ascii="Arial" w:hAnsi="Arial" w:cs="Arial"/>
          <w:b/>
        </w:rPr>
        <w:t>STA</w:t>
      </w:r>
      <w:r w:rsidRPr="002759BE">
        <w:rPr>
          <w:rFonts w:ascii="Arial" w:hAnsi="Arial" w:cs="Arial"/>
          <w:b/>
        </w:rPr>
        <w:t>DOR”</w:t>
      </w:r>
      <w:r w:rsidRPr="002759BE">
        <w:rPr>
          <w:rFonts w:ascii="Arial" w:hAnsi="Arial" w:cs="Arial"/>
        </w:rPr>
        <w:t xml:space="preserve"> y datos de facturación al REPSS, para que se actualice el pago con cargo a los Fondos depositados por éste ante la TESOFE.</w:t>
      </w:r>
    </w:p>
    <w:p w:rsidR="002759BE" w:rsidRPr="002759BE" w:rsidRDefault="002759BE" w:rsidP="002759BE">
      <w:pPr>
        <w:spacing w:after="0" w:line="240" w:lineRule="auto"/>
        <w:ind w:right="-374"/>
        <w:jc w:val="both"/>
        <w:rPr>
          <w:rFonts w:ascii="Arial" w:eastAsia="Times New Roman" w:hAnsi="Arial" w:cs="Arial"/>
          <w:b/>
        </w:rPr>
      </w:pPr>
    </w:p>
    <w:p w:rsidR="002759BE" w:rsidRPr="002759BE" w:rsidRDefault="002759BE" w:rsidP="002759BE">
      <w:pPr>
        <w:spacing w:after="0" w:line="240" w:lineRule="auto"/>
        <w:ind w:right="-374"/>
        <w:jc w:val="both"/>
        <w:rPr>
          <w:rFonts w:ascii="Arial" w:eastAsia="Times New Roman" w:hAnsi="Arial" w:cs="Arial"/>
        </w:rPr>
      </w:pPr>
    </w:p>
    <w:p w:rsidR="002759BE" w:rsidRPr="002759BE" w:rsidRDefault="002759BE" w:rsidP="002759BE">
      <w:pPr>
        <w:spacing w:after="0" w:line="240" w:lineRule="auto"/>
        <w:ind w:left="-567" w:right="-374"/>
        <w:jc w:val="both"/>
        <w:rPr>
          <w:rFonts w:ascii="Arial" w:eastAsia="Times New Roman" w:hAnsi="Arial" w:cs="Arial"/>
          <w:b/>
        </w:rPr>
      </w:pPr>
      <w:r w:rsidRPr="002759BE">
        <w:rPr>
          <w:rFonts w:ascii="Arial" w:eastAsia="Times New Roman" w:hAnsi="Arial" w:cs="Arial"/>
          <w:b/>
        </w:rPr>
        <w:t>SÉPTIMA.- DE LAS OBLIGACIONES DEL PRESTADOR.</w:t>
      </w:r>
    </w:p>
    <w:p w:rsidR="002759BE" w:rsidRPr="002759BE" w:rsidRDefault="002759BE" w:rsidP="002759BE">
      <w:pPr>
        <w:spacing w:after="0" w:line="240" w:lineRule="auto"/>
        <w:ind w:left="-567" w:right="-374"/>
        <w:jc w:val="both"/>
        <w:rPr>
          <w:rFonts w:ascii="Arial" w:eastAsia="Times New Roman" w:hAnsi="Arial" w:cs="Arial"/>
          <w:b/>
        </w:rPr>
      </w:pPr>
    </w:p>
    <w:p w:rsidR="002759BE" w:rsidRPr="002759BE" w:rsidRDefault="002759BE" w:rsidP="002759BE">
      <w:pPr>
        <w:spacing w:after="0" w:line="240" w:lineRule="auto"/>
        <w:ind w:left="-567" w:right="-374"/>
        <w:jc w:val="both"/>
        <w:rPr>
          <w:rFonts w:ascii="Arial" w:eastAsia="Times New Roman" w:hAnsi="Arial" w:cs="Arial"/>
        </w:rPr>
      </w:pPr>
      <w:r w:rsidRPr="002759BE">
        <w:rPr>
          <w:rFonts w:ascii="Arial" w:eastAsia="Times New Roman" w:hAnsi="Arial" w:cs="Arial"/>
        </w:rPr>
        <w:t xml:space="preserve">Para efectos de la ejecución del presente contrato </w:t>
      </w:r>
      <w:r w:rsidRPr="002759BE">
        <w:rPr>
          <w:rFonts w:ascii="Arial" w:eastAsia="Times New Roman" w:hAnsi="Arial" w:cs="Arial"/>
          <w:b/>
        </w:rPr>
        <w:t>“EL PRESTADOR”</w:t>
      </w:r>
      <w:r w:rsidRPr="002759BE">
        <w:rPr>
          <w:rFonts w:ascii="Arial" w:eastAsia="Times New Roman" w:hAnsi="Arial" w:cs="Arial"/>
        </w:rPr>
        <w:t xml:space="preserve"> se compromete a tomar las siguientes medidas precautorias:</w:t>
      </w:r>
    </w:p>
    <w:p w:rsidR="002759BE" w:rsidRPr="002759BE" w:rsidRDefault="002759BE" w:rsidP="002759BE">
      <w:pPr>
        <w:spacing w:after="0" w:line="240" w:lineRule="auto"/>
        <w:ind w:left="-567" w:right="-374"/>
        <w:jc w:val="both"/>
        <w:rPr>
          <w:rFonts w:ascii="Arial" w:eastAsia="Times New Roman" w:hAnsi="Arial" w:cs="Arial"/>
        </w:rPr>
      </w:pPr>
    </w:p>
    <w:p w:rsidR="002759BE" w:rsidRPr="002759BE" w:rsidRDefault="002759BE" w:rsidP="00454E28">
      <w:pPr>
        <w:numPr>
          <w:ilvl w:val="0"/>
          <w:numId w:val="33"/>
        </w:numPr>
        <w:tabs>
          <w:tab w:val="clear" w:pos="360"/>
          <w:tab w:val="num" w:pos="0"/>
        </w:tabs>
        <w:spacing w:after="0" w:line="240" w:lineRule="auto"/>
        <w:ind w:left="-284" w:right="-374" w:firstLine="0"/>
        <w:jc w:val="both"/>
        <w:rPr>
          <w:rFonts w:ascii="Arial" w:eastAsia="Times New Roman" w:hAnsi="Arial" w:cs="Arial"/>
        </w:rPr>
      </w:pPr>
      <w:r w:rsidRPr="002759BE">
        <w:rPr>
          <w:rFonts w:ascii="Arial" w:eastAsia="Times New Roman" w:hAnsi="Arial" w:cs="Arial"/>
        </w:rPr>
        <w:t xml:space="preserve">Por conducto del encargado del establecimiento de </w:t>
      </w:r>
      <w:r w:rsidRPr="002759BE">
        <w:rPr>
          <w:rFonts w:ascii="Arial" w:eastAsia="Times New Roman" w:hAnsi="Arial" w:cs="Arial"/>
          <w:b/>
        </w:rPr>
        <w:t>“EL PRESTADOR”</w:t>
      </w:r>
      <w:r w:rsidRPr="002759BE">
        <w:rPr>
          <w:rFonts w:ascii="Arial" w:eastAsia="Times New Roman" w:hAnsi="Arial" w:cs="Arial"/>
        </w:rPr>
        <w:t xml:space="preserve">, al recibir una solicitud para la impartición de los estudios proveniente de </w:t>
      </w:r>
      <w:r w:rsidRPr="002759BE">
        <w:rPr>
          <w:rFonts w:ascii="Arial" w:eastAsia="Times New Roman" w:hAnsi="Arial" w:cs="Arial"/>
          <w:b/>
        </w:rPr>
        <w:t>“EL ISESALUD”</w:t>
      </w:r>
      <w:r w:rsidRPr="002759BE">
        <w:rPr>
          <w:rFonts w:ascii="Arial" w:eastAsia="Times New Roman" w:hAnsi="Arial" w:cs="Arial"/>
        </w:rPr>
        <w:t xml:space="preserve"> deberá requerir al usuario o paciente el formato de atención medica correspondiente en </w:t>
      </w:r>
      <w:r w:rsidRPr="00D24A94">
        <w:rPr>
          <w:rFonts w:ascii="Arial" w:eastAsia="Times New Roman" w:hAnsi="Arial" w:cs="Arial"/>
          <w:b/>
        </w:rPr>
        <w:t>la Cláusula Octava</w:t>
      </w:r>
      <w:r w:rsidRPr="002759BE">
        <w:rPr>
          <w:rFonts w:ascii="Arial" w:eastAsia="Times New Roman" w:hAnsi="Arial" w:cs="Arial"/>
        </w:rPr>
        <w:t xml:space="preserve"> del presente contrato</w:t>
      </w:r>
    </w:p>
    <w:p w:rsidR="002759BE" w:rsidRPr="002759BE" w:rsidRDefault="002759BE" w:rsidP="002759BE">
      <w:pPr>
        <w:spacing w:after="0" w:line="240" w:lineRule="auto"/>
        <w:ind w:right="-374"/>
        <w:jc w:val="both"/>
        <w:rPr>
          <w:rFonts w:ascii="Arial" w:eastAsia="Times New Roman" w:hAnsi="Arial" w:cs="Arial"/>
        </w:rPr>
      </w:pPr>
    </w:p>
    <w:p w:rsidR="002759BE" w:rsidRPr="002759BE" w:rsidRDefault="002759BE" w:rsidP="002759BE">
      <w:pPr>
        <w:numPr>
          <w:ilvl w:val="0"/>
          <w:numId w:val="33"/>
        </w:numPr>
        <w:tabs>
          <w:tab w:val="clear" w:pos="360"/>
          <w:tab w:val="num" w:pos="0"/>
        </w:tabs>
        <w:spacing w:after="0" w:line="240" w:lineRule="auto"/>
        <w:ind w:left="-284" w:right="-374" w:firstLine="0"/>
        <w:jc w:val="both"/>
        <w:rPr>
          <w:rFonts w:ascii="Arial" w:eastAsia="Times New Roman" w:hAnsi="Arial" w:cs="Arial"/>
        </w:rPr>
      </w:pPr>
      <w:r w:rsidRPr="002759BE">
        <w:rPr>
          <w:rFonts w:ascii="Arial" w:eastAsia="Times New Roman" w:hAnsi="Arial" w:cs="Arial"/>
        </w:rPr>
        <w:t xml:space="preserve">Una vez verificada la autenticidad del formato de atención </w:t>
      </w:r>
      <w:proofErr w:type="spellStart"/>
      <w:r w:rsidRPr="002759BE">
        <w:rPr>
          <w:rFonts w:ascii="Arial" w:eastAsia="Times New Roman" w:hAnsi="Arial" w:cs="Arial"/>
        </w:rPr>
        <w:t>medica</w:t>
      </w:r>
      <w:proofErr w:type="spellEnd"/>
      <w:r w:rsidRPr="002759BE">
        <w:rPr>
          <w:rFonts w:ascii="Arial" w:eastAsia="Times New Roman" w:hAnsi="Arial" w:cs="Arial"/>
        </w:rPr>
        <w:t>, verificara la identidad del paciente.</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2759BE">
      <w:pPr>
        <w:numPr>
          <w:ilvl w:val="0"/>
          <w:numId w:val="33"/>
        </w:numPr>
        <w:tabs>
          <w:tab w:val="clear" w:pos="360"/>
          <w:tab w:val="num" w:pos="0"/>
          <w:tab w:val="left" w:pos="8919"/>
        </w:tabs>
        <w:spacing w:after="0" w:line="240" w:lineRule="auto"/>
        <w:ind w:left="0" w:right="-374" w:hanging="284"/>
        <w:jc w:val="both"/>
        <w:rPr>
          <w:rFonts w:ascii="Arial" w:eastAsia="Times New Roman" w:hAnsi="Arial" w:cs="Arial"/>
        </w:rPr>
      </w:pPr>
      <w:r w:rsidRPr="002759BE">
        <w:rPr>
          <w:rFonts w:ascii="Arial" w:eastAsia="Times New Roman" w:hAnsi="Arial" w:cs="Arial"/>
        </w:rPr>
        <w:t xml:space="preserve">Una vez proporcionado el servicio de los estudios retendrá el formato de atención </w:t>
      </w:r>
      <w:proofErr w:type="spellStart"/>
      <w:r w:rsidRPr="002759BE">
        <w:rPr>
          <w:rFonts w:ascii="Arial" w:eastAsia="Times New Roman" w:hAnsi="Arial" w:cs="Arial"/>
        </w:rPr>
        <w:t>medica</w:t>
      </w:r>
      <w:proofErr w:type="spellEnd"/>
      <w:r w:rsidRPr="002759BE">
        <w:rPr>
          <w:rFonts w:ascii="Arial" w:eastAsia="Times New Roman" w:hAnsi="Arial" w:cs="Arial"/>
        </w:rPr>
        <w:t>, haciendo la anotación de la fecha de recepción del paciente, debiendo retener el vale como soporte para la facturación.</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2759BE">
      <w:pPr>
        <w:numPr>
          <w:ilvl w:val="0"/>
          <w:numId w:val="33"/>
        </w:numPr>
        <w:tabs>
          <w:tab w:val="clear" w:pos="360"/>
          <w:tab w:val="num" w:pos="0"/>
        </w:tabs>
        <w:spacing w:after="0" w:line="240" w:lineRule="auto"/>
        <w:ind w:left="0" w:right="-374" w:hanging="284"/>
        <w:jc w:val="both"/>
        <w:rPr>
          <w:rFonts w:ascii="Arial" w:eastAsia="Times New Roman" w:hAnsi="Arial" w:cs="Arial"/>
        </w:rPr>
      </w:pPr>
      <w:r w:rsidRPr="002759BE">
        <w:rPr>
          <w:rFonts w:ascii="Arial" w:eastAsia="Times New Roman" w:hAnsi="Arial" w:cs="Arial"/>
        </w:rPr>
        <w:t>Al momento de la entrega de los resultados al paciente de que se trate, deberá de recabar la respectiva constancia de recibido, o en su defecto al momento de hacer el cobro, remitir los resultados de estudio correspondientes, si no son recogidos por el paciente.</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2759BE">
      <w:pPr>
        <w:spacing w:after="0" w:line="240" w:lineRule="auto"/>
        <w:ind w:right="180"/>
        <w:jc w:val="both"/>
        <w:rPr>
          <w:rFonts w:ascii="Arial" w:eastAsia="Times New Roman" w:hAnsi="Arial" w:cs="Arial"/>
          <w:b/>
        </w:rPr>
      </w:pPr>
    </w:p>
    <w:p w:rsidR="002759BE" w:rsidRPr="002759BE" w:rsidRDefault="002759BE" w:rsidP="002759BE">
      <w:pPr>
        <w:tabs>
          <w:tab w:val="left" w:pos="9214"/>
        </w:tabs>
        <w:spacing w:after="0" w:line="240" w:lineRule="auto"/>
        <w:ind w:left="-567" w:right="-374"/>
        <w:jc w:val="both"/>
        <w:rPr>
          <w:rFonts w:ascii="Arial" w:eastAsia="Times New Roman" w:hAnsi="Arial" w:cs="Arial"/>
          <w:b/>
        </w:rPr>
      </w:pPr>
      <w:r w:rsidRPr="002759BE">
        <w:rPr>
          <w:rFonts w:ascii="Arial" w:eastAsia="Times New Roman" w:hAnsi="Arial" w:cs="Arial"/>
          <w:b/>
          <w:bCs/>
          <w:lang w:val="es-ES"/>
        </w:rPr>
        <w:t xml:space="preserve">OCTAVA.- </w:t>
      </w:r>
      <w:r w:rsidRPr="002759BE">
        <w:rPr>
          <w:rFonts w:ascii="Arial" w:eastAsia="Times New Roman" w:hAnsi="Arial" w:cs="Arial"/>
          <w:b/>
        </w:rPr>
        <w:t>FORMALIDADES QUE DEBE OBSERVAR “EL PRESTADOR” PARA LA RECEPCIÓN Y PRÁCTICA DE LOS ESTUDIOS MATERIA DE CONTRATO.</w:t>
      </w:r>
    </w:p>
    <w:p w:rsidR="002759BE" w:rsidRPr="002759BE" w:rsidRDefault="002759BE" w:rsidP="002759BE">
      <w:pPr>
        <w:tabs>
          <w:tab w:val="left" w:pos="8789"/>
        </w:tabs>
        <w:spacing w:after="0" w:line="240" w:lineRule="auto"/>
        <w:jc w:val="both"/>
        <w:rPr>
          <w:rFonts w:ascii="Arial" w:eastAsia="Times New Roman" w:hAnsi="Arial" w:cs="Arial"/>
          <w:b/>
        </w:rPr>
      </w:pPr>
    </w:p>
    <w:p w:rsidR="002759BE" w:rsidRPr="002759BE" w:rsidRDefault="002759BE" w:rsidP="002759BE">
      <w:pPr>
        <w:tabs>
          <w:tab w:val="left" w:pos="9214"/>
        </w:tabs>
        <w:spacing w:after="0" w:line="240" w:lineRule="auto"/>
        <w:ind w:left="-567" w:right="-374"/>
        <w:jc w:val="both"/>
        <w:rPr>
          <w:rFonts w:ascii="Arial" w:eastAsia="Times New Roman" w:hAnsi="Arial" w:cs="Arial"/>
        </w:rPr>
      </w:pPr>
      <w:r w:rsidRPr="002759BE">
        <w:rPr>
          <w:rFonts w:ascii="Arial" w:eastAsia="Times New Roman" w:hAnsi="Arial" w:cs="Arial"/>
        </w:rPr>
        <w:t xml:space="preserve">Para realizar estudios de laboratorio con cargo al presente contrato </w:t>
      </w:r>
      <w:r w:rsidRPr="002759BE">
        <w:rPr>
          <w:rFonts w:ascii="Arial" w:eastAsia="Times New Roman" w:hAnsi="Arial" w:cs="Arial"/>
          <w:b/>
        </w:rPr>
        <w:t>“EL PRESTADOR”</w:t>
      </w:r>
      <w:r w:rsidRPr="002759BE">
        <w:rPr>
          <w:rFonts w:ascii="Arial" w:eastAsia="Times New Roman" w:hAnsi="Arial" w:cs="Arial"/>
        </w:rPr>
        <w:t xml:space="preserve"> verificara que la solicitud contenga en un formato – vale expedido por personal autorizad</w:t>
      </w:r>
      <w:r w:rsidR="00454E28">
        <w:rPr>
          <w:rFonts w:ascii="Arial" w:eastAsia="Times New Roman" w:hAnsi="Arial" w:cs="Arial"/>
        </w:rPr>
        <w:t xml:space="preserve">o </w:t>
      </w:r>
      <w:r w:rsidR="00D24A94">
        <w:rPr>
          <w:rFonts w:ascii="Arial" w:eastAsia="Times New Roman" w:hAnsi="Arial" w:cs="Arial"/>
        </w:rPr>
        <w:t xml:space="preserve">de la unidad </w:t>
      </w:r>
      <w:proofErr w:type="spellStart"/>
      <w:r w:rsidR="00D24A94">
        <w:rPr>
          <w:rFonts w:ascii="Arial" w:eastAsia="Times New Roman" w:hAnsi="Arial" w:cs="Arial"/>
        </w:rPr>
        <w:t>requiriente</w:t>
      </w:r>
      <w:proofErr w:type="spellEnd"/>
      <w:r w:rsidRPr="002759BE">
        <w:rPr>
          <w:rFonts w:ascii="Arial" w:eastAsia="Times New Roman" w:hAnsi="Arial" w:cs="Arial"/>
        </w:rPr>
        <w:t xml:space="preserve"> que contenga los siguientes datos:</w:t>
      </w:r>
    </w:p>
    <w:p w:rsidR="002759BE" w:rsidRPr="002759BE" w:rsidRDefault="002759BE" w:rsidP="002759BE">
      <w:pPr>
        <w:spacing w:after="0" w:line="240" w:lineRule="auto"/>
        <w:ind w:left="284"/>
        <w:jc w:val="both"/>
        <w:rPr>
          <w:rFonts w:ascii="Arial" w:eastAsia="Times New Roman" w:hAnsi="Arial" w:cs="Arial"/>
        </w:rPr>
      </w:pPr>
    </w:p>
    <w:p w:rsidR="002759BE" w:rsidRPr="002759BE" w:rsidRDefault="002759BE" w:rsidP="002759BE">
      <w:pPr>
        <w:numPr>
          <w:ilvl w:val="0"/>
          <w:numId w:val="36"/>
        </w:numPr>
        <w:tabs>
          <w:tab w:val="num" w:pos="720"/>
        </w:tabs>
        <w:spacing w:after="0" w:line="240" w:lineRule="auto"/>
        <w:ind w:left="284" w:firstLine="0"/>
        <w:jc w:val="both"/>
        <w:rPr>
          <w:rFonts w:ascii="Arial" w:eastAsia="Times New Roman" w:hAnsi="Arial" w:cs="Arial"/>
        </w:rPr>
      </w:pPr>
      <w:r w:rsidRPr="002759BE">
        <w:rPr>
          <w:rFonts w:ascii="Arial" w:eastAsia="Times New Roman" w:hAnsi="Arial" w:cs="Arial"/>
        </w:rPr>
        <w:t>Número de folio</w:t>
      </w:r>
    </w:p>
    <w:p w:rsidR="002759BE" w:rsidRPr="002759BE" w:rsidRDefault="002759BE" w:rsidP="002759BE">
      <w:pPr>
        <w:spacing w:after="0" w:line="240" w:lineRule="auto"/>
        <w:jc w:val="both"/>
        <w:rPr>
          <w:rFonts w:ascii="Arial" w:eastAsia="Times New Roman" w:hAnsi="Arial" w:cs="Arial"/>
        </w:rPr>
      </w:pPr>
    </w:p>
    <w:p w:rsidR="002759BE" w:rsidRPr="002759BE" w:rsidRDefault="002759BE" w:rsidP="002759BE">
      <w:pPr>
        <w:numPr>
          <w:ilvl w:val="0"/>
          <w:numId w:val="36"/>
        </w:numPr>
        <w:tabs>
          <w:tab w:val="num" w:pos="720"/>
        </w:tabs>
        <w:spacing w:after="0" w:line="240" w:lineRule="auto"/>
        <w:ind w:left="284" w:firstLine="0"/>
        <w:jc w:val="both"/>
        <w:rPr>
          <w:rFonts w:ascii="Arial" w:eastAsia="Times New Roman" w:hAnsi="Arial" w:cs="Arial"/>
        </w:rPr>
      </w:pPr>
      <w:r w:rsidRPr="002759BE">
        <w:rPr>
          <w:rFonts w:ascii="Arial" w:eastAsia="Times New Roman" w:hAnsi="Arial" w:cs="Arial"/>
        </w:rPr>
        <w:t>Nombre del paciente</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2759BE">
      <w:pPr>
        <w:numPr>
          <w:ilvl w:val="0"/>
          <w:numId w:val="36"/>
        </w:numPr>
        <w:tabs>
          <w:tab w:val="num" w:pos="720"/>
        </w:tabs>
        <w:spacing w:after="0" w:line="240" w:lineRule="auto"/>
        <w:ind w:left="284" w:firstLine="0"/>
        <w:jc w:val="both"/>
        <w:rPr>
          <w:rFonts w:ascii="Arial" w:eastAsia="Times New Roman" w:hAnsi="Arial" w:cs="Arial"/>
        </w:rPr>
      </w:pPr>
      <w:r w:rsidRPr="002759BE">
        <w:rPr>
          <w:rFonts w:ascii="Arial" w:eastAsia="Times New Roman" w:hAnsi="Arial" w:cs="Arial"/>
        </w:rPr>
        <w:t>Sello de la unidad hospitalaria y/o centro de salud.</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2759BE">
      <w:pPr>
        <w:numPr>
          <w:ilvl w:val="0"/>
          <w:numId w:val="36"/>
        </w:numPr>
        <w:tabs>
          <w:tab w:val="num" w:pos="720"/>
        </w:tabs>
        <w:spacing w:after="0" w:line="240" w:lineRule="auto"/>
        <w:ind w:left="284" w:firstLine="0"/>
        <w:jc w:val="both"/>
        <w:rPr>
          <w:rFonts w:ascii="Arial" w:eastAsia="Times New Roman" w:hAnsi="Arial" w:cs="Arial"/>
        </w:rPr>
      </w:pPr>
      <w:r w:rsidRPr="002759BE">
        <w:rPr>
          <w:rFonts w:ascii="Arial" w:eastAsia="Times New Roman" w:hAnsi="Arial" w:cs="Arial"/>
        </w:rPr>
        <w:t>Descripción o tipo de examen solicitado.</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2759BE">
      <w:pPr>
        <w:numPr>
          <w:ilvl w:val="0"/>
          <w:numId w:val="36"/>
        </w:numPr>
        <w:tabs>
          <w:tab w:val="num" w:pos="720"/>
        </w:tabs>
        <w:spacing w:after="0" w:line="240" w:lineRule="auto"/>
        <w:ind w:left="284" w:firstLine="0"/>
        <w:jc w:val="both"/>
        <w:rPr>
          <w:rFonts w:ascii="Arial" w:eastAsia="Times New Roman" w:hAnsi="Arial" w:cs="Arial"/>
        </w:rPr>
      </w:pPr>
      <w:r w:rsidRPr="002759BE">
        <w:rPr>
          <w:rFonts w:ascii="Arial" w:eastAsia="Times New Roman" w:hAnsi="Arial" w:cs="Arial"/>
        </w:rPr>
        <w:t xml:space="preserve">Nombre del médico </w:t>
      </w:r>
      <w:proofErr w:type="spellStart"/>
      <w:r w:rsidRPr="002759BE">
        <w:rPr>
          <w:rFonts w:ascii="Arial" w:eastAsia="Times New Roman" w:hAnsi="Arial" w:cs="Arial"/>
        </w:rPr>
        <w:t>requeriente</w:t>
      </w:r>
      <w:proofErr w:type="spellEnd"/>
      <w:r w:rsidRPr="002759BE">
        <w:rPr>
          <w:rFonts w:ascii="Arial" w:eastAsia="Times New Roman" w:hAnsi="Arial" w:cs="Arial"/>
        </w:rPr>
        <w:t>.</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2759BE">
      <w:pPr>
        <w:numPr>
          <w:ilvl w:val="0"/>
          <w:numId w:val="36"/>
        </w:numPr>
        <w:tabs>
          <w:tab w:val="num" w:pos="720"/>
        </w:tabs>
        <w:spacing w:after="0" w:line="240" w:lineRule="auto"/>
        <w:ind w:left="284" w:firstLine="0"/>
        <w:jc w:val="both"/>
        <w:rPr>
          <w:rFonts w:ascii="Arial" w:eastAsia="Times New Roman" w:hAnsi="Arial" w:cs="Arial"/>
        </w:rPr>
      </w:pPr>
      <w:r w:rsidRPr="002759BE">
        <w:rPr>
          <w:rFonts w:ascii="Arial" w:eastAsia="Times New Roman" w:hAnsi="Arial" w:cs="Arial"/>
        </w:rPr>
        <w:t xml:space="preserve">Datos </w:t>
      </w:r>
      <w:r w:rsidR="00D24A94">
        <w:rPr>
          <w:rFonts w:ascii="Arial" w:eastAsia="Times New Roman" w:hAnsi="Arial" w:cs="Arial"/>
        </w:rPr>
        <w:t>de la unidad hospitalaria</w:t>
      </w:r>
      <w:r w:rsidRPr="002759BE">
        <w:rPr>
          <w:rFonts w:ascii="Arial" w:eastAsia="Times New Roman" w:hAnsi="Arial" w:cs="Arial"/>
        </w:rPr>
        <w:t xml:space="preserve"> o responsable de la unidad hospitalaria.</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454E28">
      <w:pPr>
        <w:spacing w:after="0" w:line="240" w:lineRule="auto"/>
        <w:jc w:val="both"/>
        <w:rPr>
          <w:rFonts w:ascii="Arial" w:eastAsia="Times New Roman" w:hAnsi="Arial" w:cs="Arial"/>
        </w:rPr>
      </w:pPr>
    </w:p>
    <w:p w:rsidR="002759BE" w:rsidRPr="002759BE" w:rsidRDefault="002759BE" w:rsidP="002759BE">
      <w:pPr>
        <w:spacing w:after="0" w:line="240" w:lineRule="auto"/>
        <w:ind w:left="284"/>
        <w:jc w:val="both"/>
        <w:rPr>
          <w:rFonts w:ascii="Arial" w:eastAsia="Times New Roman" w:hAnsi="Arial" w:cs="Arial"/>
        </w:rPr>
      </w:pPr>
    </w:p>
    <w:p w:rsidR="002759BE" w:rsidRDefault="002759BE" w:rsidP="002759BE">
      <w:pPr>
        <w:autoSpaceDE w:val="0"/>
        <w:autoSpaceDN w:val="0"/>
        <w:adjustRightInd w:val="0"/>
        <w:spacing w:after="0" w:line="240" w:lineRule="auto"/>
        <w:ind w:left="-567" w:right="-516"/>
        <w:jc w:val="both"/>
        <w:rPr>
          <w:rFonts w:ascii="Arial" w:eastAsia="Times New Roman" w:hAnsi="Arial" w:cs="Arial"/>
          <w:b/>
          <w:bCs/>
          <w:lang w:val="es-ES"/>
        </w:rPr>
      </w:pPr>
      <w:r w:rsidRPr="002759BE">
        <w:rPr>
          <w:rFonts w:ascii="Arial" w:eastAsia="Times New Roman" w:hAnsi="Arial" w:cs="Arial"/>
          <w:b/>
          <w:bCs/>
          <w:lang w:val="es-ES"/>
        </w:rPr>
        <w:t>NOVENA.- GARANTÍA DE CUMPLIMIENTO DEL CONTRATO.</w:t>
      </w:r>
    </w:p>
    <w:p w:rsidR="00D24A94" w:rsidRDefault="00D24A94" w:rsidP="002759BE">
      <w:pPr>
        <w:autoSpaceDE w:val="0"/>
        <w:autoSpaceDN w:val="0"/>
        <w:adjustRightInd w:val="0"/>
        <w:spacing w:after="0" w:line="240" w:lineRule="auto"/>
        <w:ind w:left="-567" w:right="-516"/>
        <w:jc w:val="both"/>
        <w:rPr>
          <w:rFonts w:ascii="Arial" w:eastAsia="Times New Roman" w:hAnsi="Arial" w:cs="Arial"/>
          <w:b/>
          <w:bCs/>
          <w:lang w:val="es-ES"/>
        </w:rPr>
      </w:pPr>
    </w:p>
    <w:p w:rsidR="00D24A94" w:rsidRPr="00D24A94" w:rsidRDefault="00D24A94" w:rsidP="00D24A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923"/>
        </w:tabs>
        <w:suppressAutoHyphens/>
        <w:spacing w:after="0" w:line="240" w:lineRule="auto"/>
        <w:ind w:right="37"/>
        <w:jc w:val="both"/>
        <w:rPr>
          <w:rFonts w:ascii="Arial" w:eastAsia="Times New Roman" w:hAnsi="Arial" w:cs="Arial"/>
          <w:b/>
          <w:lang w:val="es-ES" w:eastAsia="ar-SA"/>
        </w:rPr>
      </w:pPr>
    </w:p>
    <w:p w:rsidR="00D24A94" w:rsidRPr="00D24A94" w:rsidRDefault="00D24A94" w:rsidP="00D24A94">
      <w:pPr>
        <w:numPr>
          <w:ilvl w:val="0"/>
          <w:numId w:val="42"/>
        </w:numPr>
        <w:shd w:val="clear" w:color="auto" w:fill="FFFFFF"/>
        <w:tabs>
          <w:tab w:val="left" w:pos="9923"/>
        </w:tabs>
        <w:suppressAutoHyphens/>
        <w:spacing w:after="160" w:line="276" w:lineRule="atLeast"/>
        <w:ind w:left="284" w:right="37" w:hanging="284"/>
        <w:jc w:val="both"/>
        <w:rPr>
          <w:rFonts w:ascii="Arial" w:eastAsia="Times New Roman" w:hAnsi="Arial" w:cs="Arial"/>
          <w:color w:val="000000"/>
          <w:lang w:val="es-ES" w:eastAsia="es-MX"/>
        </w:rPr>
      </w:pPr>
      <w:r w:rsidRPr="00D24A94">
        <w:rPr>
          <w:rFonts w:ascii="Arial" w:eastAsia="Times New Roman" w:hAnsi="Arial" w:cs="Arial"/>
          <w:color w:val="000000"/>
          <w:lang w:val="es-ES" w:eastAsia="es-MX"/>
        </w:rPr>
        <w:t>La garantía relativa al cumplimiento del presente contrato, deberá constituirse por</w:t>
      </w:r>
      <w:r w:rsidRPr="00D24A94">
        <w:rPr>
          <w:rFonts w:ascii="Times New Roman" w:eastAsia="Times New Roman" w:hAnsi="Times New Roman" w:cs="Arial"/>
          <w:b/>
          <w:bCs/>
          <w:color w:val="000000"/>
          <w:lang w:eastAsia="es-MX"/>
        </w:rPr>
        <w:t> </w:t>
      </w:r>
      <w:r w:rsidRPr="00D24A94">
        <w:rPr>
          <w:rFonts w:ascii="Arial" w:eastAsia="Times New Roman" w:hAnsi="Arial" w:cs="Arial"/>
          <w:b/>
          <w:bCs/>
          <w:color w:val="000000"/>
          <w:lang w:val="es-ES" w:eastAsia="es-MX"/>
        </w:rPr>
        <w:t>“EL PROVEEDOR”,</w:t>
      </w:r>
      <w:r w:rsidRPr="00D24A94">
        <w:rPr>
          <w:rFonts w:ascii="Times New Roman" w:eastAsia="Times New Roman" w:hAnsi="Times New Roman" w:cs="Arial"/>
          <w:b/>
          <w:bCs/>
          <w:color w:val="000000"/>
          <w:lang w:eastAsia="es-MX"/>
        </w:rPr>
        <w:t> </w:t>
      </w:r>
      <w:r w:rsidRPr="00D24A94">
        <w:rPr>
          <w:rFonts w:ascii="Arial" w:eastAsia="Times New Roman" w:hAnsi="Arial" w:cs="Arial"/>
          <w:color w:val="000000"/>
          <w:lang w:val="es-ES" w:eastAsia="es-MX"/>
        </w:rPr>
        <w:t>conforme a lo dispuesto en las normas y políticas para el establecimiento de garantías en materia de adquisiciones de bienes y prestación de servicios, publicadas en el Periódico Oficial del Estado de Baja California en fecha 23 de Septiembre de 2005 y modificadas  el día 19 de abril de 2013, por un importe equivalente al</w:t>
      </w:r>
      <w:r w:rsidRPr="00D24A94">
        <w:rPr>
          <w:rFonts w:ascii="Times New Roman" w:eastAsia="Times New Roman" w:hAnsi="Times New Roman" w:cs="Arial"/>
          <w:color w:val="000000"/>
          <w:lang w:eastAsia="es-MX"/>
        </w:rPr>
        <w:t> </w:t>
      </w:r>
      <w:r w:rsidRPr="00D24A94">
        <w:rPr>
          <w:rFonts w:ascii="Arial" w:eastAsia="Times New Roman" w:hAnsi="Arial" w:cs="Arial"/>
          <w:b/>
          <w:bCs/>
          <w:color w:val="000000"/>
          <w:lang w:val="es-ES" w:eastAsia="es-MX"/>
        </w:rPr>
        <w:t>XX % XX  por ciento),</w:t>
      </w:r>
      <w:r w:rsidRPr="00D24A94">
        <w:rPr>
          <w:rFonts w:ascii="Times New Roman" w:eastAsia="Times New Roman" w:hAnsi="Times New Roman" w:cs="Arial"/>
          <w:b/>
          <w:bCs/>
          <w:color w:val="000000"/>
          <w:lang w:eastAsia="es-MX"/>
        </w:rPr>
        <w:t> </w:t>
      </w:r>
      <w:r w:rsidRPr="00D24A94">
        <w:rPr>
          <w:rFonts w:ascii="Arial" w:eastAsia="Times New Roman" w:hAnsi="Arial" w:cs="Arial"/>
          <w:color w:val="000000"/>
          <w:lang w:val="es-ES" w:eastAsia="es-MX"/>
        </w:rPr>
        <w:t>del monto máximo asignado en moneda nacional, sin incluir I.V.A.</w:t>
      </w:r>
    </w:p>
    <w:p w:rsidR="00D24A94" w:rsidRPr="00D24A94" w:rsidRDefault="00D24A94" w:rsidP="00D24A94">
      <w:pPr>
        <w:shd w:val="clear" w:color="auto" w:fill="FFFFFF"/>
        <w:tabs>
          <w:tab w:val="left" w:pos="9923"/>
        </w:tabs>
        <w:spacing w:after="0" w:line="276" w:lineRule="atLeast"/>
        <w:ind w:left="720" w:right="37"/>
        <w:jc w:val="both"/>
        <w:rPr>
          <w:rFonts w:ascii="Arial" w:eastAsia="Times New Roman" w:hAnsi="Arial" w:cs="Arial"/>
          <w:color w:val="000000"/>
          <w:lang w:val="es-ES" w:eastAsia="es-MX"/>
        </w:rPr>
      </w:pPr>
    </w:p>
    <w:p w:rsidR="00D24A94" w:rsidRPr="00D24A94" w:rsidRDefault="00D24A94" w:rsidP="00D24A94">
      <w:pPr>
        <w:numPr>
          <w:ilvl w:val="0"/>
          <w:numId w:val="42"/>
        </w:numPr>
        <w:shd w:val="clear" w:color="auto" w:fill="FFFFFF"/>
        <w:tabs>
          <w:tab w:val="left" w:pos="9923"/>
        </w:tabs>
        <w:suppressAutoHyphens/>
        <w:spacing w:after="160" w:line="276" w:lineRule="atLeast"/>
        <w:ind w:left="284" w:right="37" w:hanging="284"/>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val="es-ES" w:eastAsia="es-MX"/>
        </w:rPr>
        <w:t>Queda obligado</w:t>
      </w:r>
      <w:r w:rsidRPr="00D24A94">
        <w:rPr>
          <w:rFonts w:ascii="Times New Roman" w:eastAsia="Times New Roman" w:hAnsi="Times New Roman" w:cs="Arial"/>
          <w:b/>
          <w:bCs/>
          <w:color w:val="000000"/>
          <w:lang w:eastAsia="es-MX"/>
        </w:rPr>
        <w:t> </w:t>
      </w:r>
      <w:r w:rsidRPr="00D24A94">
        <w:rPr>
          <w:rFonts w:ascii="Arial" w:eastAsia="Times New Roman" w:hAnsi="Arial" w:cs="Arial"/>
          <w:b/>
          <w:bCs/>
          <w:color w:val="000000"/>
          <w:lang w:val="es-ES" w:eastAsia="es-MX"/>
        </w:rPr>
        <w:t>“EL PROVEEDOR”</w:t>
      </w:r>
      <w:r w:rsidRPr="00D24A94">
        <w:rPr>
          <w:rFonts w:ascii="Times New Roman" w:eastAsia="Times New Roman" w:hAnsi="Times New Roman" w:cs="Arial"/>
          <w:b/>
          <w:bCs/>
          <w:color w:val="000000"/>
          <w:lang w:eastAsia="es-MX"/>
        </w:rPr>
        <w:t> </w:t>
      </w:r>
      <w:r w:rsidRPr="00D24A94">
        <w:rPr>
          <w:rFonts w:ascii="Arial" w:eastAsia="Times New Roman" w:hAnsi="Arial" w:cs="Arial"/>
          <w:color w:val="000000"/>
          <w:lang w:val="es-ES" w:eastAsia="es-MX"/>
        </w:rPr>
        <w:t xml:space="preserve">a presentar la garantía de cumplimiento dentro de los 10(diez) días naturales posteriores a la firma del presente contrato, en la Unidad de Asuntos Jurídicos del </w:t>
      </w:r>
      <w:r w:rsidRPr="00D24A94">
        <w:rPr>
          <w:rFonts w:ascii="Arial" w:eastAsia="Times New Roman" w:hAnsi="Arial" w:cs="Arial"/>
          <w:b/>
          <w:bCs/>
          <w:color w:val="000000"/>
          <w:lang w:val="es-ES" w:eastAsia="es-MX"/>
        </w:rPr>
        <w:t>ISESALUD</w:t>
      </w:r>
      <w:r w:rsidRPr="00D24A94">
        <w:rPr>
          <w:rFonts w:ascii="Arial" w:eastAsia="Times New Roman" w:hAnsi="Arial" w:cs="Arial"/>
          <w:color w:val="000000"/>
          <w:lang w:val="es-ES" w:eastAsia="es-MX"/>
        </w:rPr>
        <w:t>, cita en Avenida Pioneros Número 1005, Palacio Federal, Tercer Piso, Centro Cívico Y Comercial, C.P. 21000, Mexicali, Baja California, en el horario de las 8:00 a las 14:00 horas, lo anterior conforme al artículo 48 de la Ley de Adquisiciones, Arrendamientos y Servicios del Sector Público; en caso contrario se procederá conforme a lo dispuesto en los artículos 59 y 60 del mismo ordenamiento.</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Dicha garantía de cumplimiento solo será aceptada por</w:t>
      </w:r>
      <w:r w:rsidRPr="00D24A94">
        <w:rPr>
          <w:rFonts w:ascii="Times New Roman" w:eastAsia="Times New Roman" w:hAnsi="Times New Roman" w:cs="Arial"/>
          <w:color w:val="000000"/>
          <w:lang w:eastAsia="es-MX"/>
        </w:rPr>
        <w:t> </w:t>
      </w:r>
      <w:r w:rsidRPr="00D24A94">
        <w:rPr>
          <w:rFonts w:ascii="Arial" w:eastAsia="Times New Roman" w:hAnsi="Arial" w:cs="Arial"/>
          <w:b/>
          <w:bCs/>
          <w:color w:val="000000"/>
          <w:lang w:eastAsia="es-MX"/>
        </w:rPr>
        <w:t>“EL ISESALUD”,</w:t>
      </w:r>
      <w:r w:rsidRPr="00D24A94">
        <w:rPr>
          <w:rFonts w:ascii="Times New Roman" w:eastAsia="Times New Roman" w:hAnsi="Times New Roman" w:cs="Arial"/>
          <w:color w:val="000000"/>
          <w:lang w:eastAsia="es-MX"/>
        </w:rPr>
        <w:t> </w:t>
      </w:r>
      <w:r w:rsidRPr="00D24A94">
        <w:rPr>
          <w:rFonts w:ascii="Arial" w:eastAsia="Times New Roman" w:hAnsi="Arial" w:cs="Arial"/>
          <w:color w:val="000000"/>
          <w:lang w:eastAsia="es-MX"/>
        </w:rPr>
        <w:t>si la misma se constituye bajo alguna de las siguientes modalidades:</w:t>
      </w:r>
    </w:p>
    <w:p w:rsidR="00D24A94" w:rsidRPr="00D24A94" w:rsidRDefault="00D24A94" w:rsidP="00D24A94">
      <w:pPr>
        <w:shd w:val="clear" w:color="auto" w:fill="FFFFFF"/>
        <w:tabs>
          <w:tab w:val="left" w:pos="9923"/>
        </w:tabs>
        <w:spacing w:after="0" w:line="240" w:lineRule="auto"/>
        <w:ind w:left="142"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 </w:t>
      </w:r>
    </w:p>
    <w:p w:rsidR="00D24A94" w:rsidRPr="00D24A94" w:rsidRDefault="00D24A94" w:rsidP="00D24A94">
      <w:pPr>
        <w:shd w:val="clear" w:color="auto" w:fill="FFFFFF"/>
        <w:tabs>
          <w:tab w:val="left" w:pos="9923"/>
        </w:tabs>
        <w:spacing w:after="0" w:line="240" w:lineRule="auto"/>
        <w:ind w:left="426" w:right="37"/>
        <w:jc w:val="both"/>
        <w:rPr>
          <w:rFonts w:ascii="Calibri" w:eastAsia="Times New Roman" w:hAnsi="Calibri" w:cs="Times New Roman"/>
          <w:color w:val="000000"/>
          <w:sz w:val="24"/>
          <w:szCs w:val="24"/>
          <w:lang w:eastAsia="es-MX"/>
        </w:rPr>
      </w:pPr>
      <w:r w:rsidRPr="00D24A94">
        <w:rPr>
          <w:rFonts w:ascii="Arial" w:eastAsia="Times New Roman" w:hAnsi="Arial" w:cs="Arial"/>
          <w:b/>
          <w:bCs/>
          <w:color w:val="000000"/>
          <w:lang w:eastAsia="es-MX"/>
        </w:rPr>
        <w:t>a)</w:t>
      </w:r>
      <w:r w:rsidRPr="00D24A94">
        <w:rPr>
          <w:rFonts w:ascii="Times New Roman" w:eastAsia="Times New Roman" w:hAnsi="Times New Roman" w:cs="Times New Roman"/>
          <w:color w:val="000000"/>
          <w:sz w:val="14"/>
          <w:szCs w:val="14"/>
          <w:lang w:eastAsia="es-MX"/>
        </w:rPr>
        <w:t>            </w:t>
      </w:r>
      <w:r w:rsidRPr="00D24A94">
        <w:rPr>
          <w:rFonts w:ascii="Arial" w:eastAsia="Times New Roman" w:hAnsi="Arial" w:cs="Arial"/>
          <w:b/>
          <w:bCs/>
          <w:color w:val="000000"/>
          <w:lang w:eastAsia="es-MX"/>
        </w:rPr>
        <w:t>Póliza de Fianza, misma que deberá establecer las condiciones previstas en la presente clausula</w:t>
      </w:r>
    </w:p>
    <w:p w:rsidR="00D24A94" w:rsidRPr="00D24A94" w:rsidRDefault="00D24A94" w:rsidP="00D24A94">
      <w:pPr>
        <w:shd w:val="clear" w:color="auto" w:fill="FFFFFF"/>
        <w:tabs>
          <w:tab w:val="left" w:pos="9923"/>
        </w:tabs>
        <w:spacing w:after="0" w:line="240" w:lineRule="auto"/>
        <w:ind w:left="426" w:right="37"/>
        <w:jc w:val="both"/>
        <w:rPr>
          <w:rFonts w:ascii="Calibri" w:eastAsia="Times New Roman" w:hAnsi="Calibri" w:cs="Times New Roman"/>
          <w:color w:val="000000"/>
          <w:sz w:val="24"/>
          <w:szCs w:val="24"/>
          <w:lang w:eastAsia="es-MX"/>
        </w:rPr>
      </w:pPr>
      <w:r w:rsidRPr="00D24A94">
        <w:rPr>
          <w:rFonts w:ascii="Arial" w:eastAsia="Times New Roman" w:hAnsi="Arial" w:cs="Arial"/>
          <w:b/>
          <w:bCs/>
          <w:color w:val="000000"/>
          <w:lang w:eastAsia="es-MX"/>
        </w:rPr>
        <w:lastRenderedPageBreak/>
        <w:t>b)</w:t>
      </w:r>
      <w:r w:rsidRPr="00D24A94">
        <w:rPr>
          <w:rFonts w:ascii="Times New Roman" w:eastAsia="Times New Roman" w:hAnsi="Times New Roman" w:cs="Times New Roman"/>
          <w:color w:val="000000"/>
          <w:sz w:val="14"/>
          <w:szCs w:val="14"/>
          <w:lang w:eastAsia="es-MX"/>
        </w:rPr>
        <w:t>            </w:t>
      </w:r>
      <w:r w:rsidRPr="00D24A94">
        <w:rPr>
          <w:rFonts w:ascii="Arial" w:eastAsia="Times New Roman" w:hAnsi="Arial" w:cs="Arial"/>
          <w:b/>
          <w:bCs/>
          <w:color w:val="000000"/>
          <w:lang w:eastAsia="es-MX"/>
        </w:rPr>
        <w:t>Cheque Certificado</w:t>
      </w:r>
      <w:r w:rsidRPr="00D24A94">
        <w:rPr>
          <w:rFonts w:ascii="Times New Roman" w:eastAsia="Times New Roman" w:hAnsi="Times New Roman" w:cs="Arial"/>
          <w:color w:val="000000"/>
          <w:lang w:eastAsia="es-MX"/>
        </w:rPr>
        <w:t> </w:t>
      </w:r>
      <w:r w:rsidRPr="00D24A94">
        <w:rPr>
          <w:rFonts w:ascii="Arial" w:eastAsia="Times New Roman" w:hAnsi="Arial" w:cs="Arial"/>
          <w:color w:val="000000"/>
          <w:lang w:eastAsia="es-MX"/>
        </w:rPr>
        <w:t>a nombre del Instituto de Servicios de Salud Pública del Estado de Baja California.</w:t>
      </w:r>
    </w:p>
    <w:p w:rsidR="00D24A94" w:rsidRPr="00D24A94" w:rsidRDefault="00D24A94" w:rsidP="00D24A94">
      <w:pPr>
        <w:shd w:val="clear" w:color="auto" w:fill="FFFFFF"/>
        <w:tabs>
          <w:tab w:val="left" w:pos="9923"/>
        </w:tabs>
        <w:spacing w:after="0" w:line="240" w:lineRule="auto"/>
        <w:ind w:left="426" w:right="37"/>
        <w:jc w:val="both"/>
        <w:rPr>
          <w:rFonts w:ascii="Calibri" w:eastAsia="Times New Roman" w:hAnsi="Calibri" w:cs="Times New Roman"/>
          <w:color w:val="000000"/>
          <w:sz w:val="24"/>
          <w:szCs w:val="24"/>
          <w:lang w:eastAsia="es-MX"/>
        </w:rPr>
      </w:pPr>
      <w:r w:rsidRPr="00D24A94">
        <w:rPr>
          <w:rFonts w:ascii="Arial" w:eastAsia="Times New Roman" w:hAnsi="Arial" w:cs="Arial"/>
          <w:b/>
          <w:bCs/>
          <w:color w:val="000000"/>
          <w:lang w:eastAsia="es-MX"/>
        </w:rPr>
        <w:t>c)</w:t>
      </w:r>
      <w:r w:rsidRPr="00D24A94">
        <w:rPr>
          <w:rFonts w:ascii="Times New Roman" w:eastAsia="Times New Roman" w:hAnsi="Times New Roman" w:cs="Times New Roman"/>
          <w:color w:val="000000"/>
          <w:sz w:val="14"/>
          <w:szCs w:val="14"/>
          <w:lang w:eastAsia="es-MX"/>
        </w:rPr>
        <w:t>            </w:t>
      </w:r>
      <w:r w:rsidRPr="00D24A94">
        <w:rPr>
          <w:rFonts w:ascii="Arial" w:eastAsia="Times New Roman" w:hAnsi="Arial" w:cs="Arial"/>
          <w:b/>
          <w:bCs/>
          <w:color w:val="000000"/>
          <w:lang w:eastAsia="es-MX"/>
        </w:rPr>
        <w:t>En efectivo</w:t>
      </w:r>
      <w:r w:rsidRPr="00D24A94">
        <w:rPr>
          <w:rFonts w:ascii="Arial" w:eastAsia="Times New Roman" w:hAnsi="Arial" w:cs="Arial"/>
          <w:color w:val="000000"/>
          <w:lang w:eastAsia="es-MX"/>
        </w:rPr>
        <w:t>, el cual deberá entregarse en las cajas recaudadoras de</w:t>
      </w:r>
      <w:r w:rsidRPr="00D24A94">
        <w:rPr>
          <w:rFonts w:ascii="Times New Roman" w:eastAsia="Times New Roman" w:hAnsi="Times New Roman" w:cs="Arial"/>
          <w:color w:val="000000"/>
          <w:lang w:eastAsia="es-MX"/>
        </w:rPr>
        <w:t> </w:t>
      </w:r>
      <w:r w:rsidRPr="00D24A94">
        <w:rPr>
          <w:rFonts w:ascii="Arial" w:eastAsia="Times New Roman" w:hAnsi="Arial" w:cs="Arial"/>
          <w:b/>
          <w:bCs/>
          <w:color w:val="000000"/>
          <w:lang w:eastAsia="es-MX"/>
        </w:rPr>
        <w:t>“EL ISESALUD”, entregando copia de recibo correspondiente a la Unidad de Asuntos Jurídicos de "EL ISESALUD".</w:t>
      </w:r>
    </w:p>
    <w:p w:rsidR="00D24A94" w:rsidRPr="00D24A94" w:rsidRDefault="00D24A94" w:rsidP="00D24A94">
      <w:pPr>
        <w:shd w:val="clear" w:color="auto" w:fill="FFFFFF"/>
        <w:tabs>
          <w:tab w:val="left" w:pos="9923"/>
        </w:tabs>
        <w:spacing w:after="0" w:line="240" w:lineRule="auto"/>
        <w:ind w:left="142" w:right="37"/>
        <w:jc w:val="both"/>
        <w:rPr>
          <w:rFonts w:ascii="Arial" w:eastAsia="Times New Roman" w:hAnsi="Arial" w:cs="Arial"/>
          <w:color w:val="000000"/>
          <w:lang w:eastAsia="es-MX"/>
        </w:rPr>
      </w:pP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En caso de rescisión del contrato, la aplicación de la garantía de cumplimiento será proporcional al monto de las obligaciones incumplidas.</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 </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La garantía de cumplimiento quedará sujeta a las condiciones siguientes:</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 </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b/>
          <w:color w:val="000000"/>
          <w:lang w:eastAsia="es-MX"/>
        </w:rPr>
        <w:t>1.-</w:t>
      </w:r>
      <w:r w:rsidRPr="00D24A94">
        <w:rPr>
          <w:rFonts w:ascii="Arial" w:eastAsia="Times New Roman" w:hAnsi="Arial" w:cs="Arial"/>
          <w:color w:val="000000"/>
          <w:lang w:eastAsia="es-MX"/>
        </w:rPr>
        <w:t xml:space="preserve"> Garantizará el exacto cumplimiento de todas las cláusulas del presente contrato y responderá de los defectos o vicios ocultos del mismo. Se hará efectiva hasta por la cantidad necesaria para responder de los daños y perjuicios causados.</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 </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b/>
          <w:color w:val="000000"/>
          <w:lang w:eastAsia="es-MX"/>
        </w:rPr>
        <w:t>2.-</w:t>
      </w:r>
      <w:r w:rsidRPr="00D24A94">
        <w:rPr>
          <w:rFonts w:ascii="Arial" w:eastAsia="Times New Roman" w:hAnsi="Arial" w:cs="Arial"/>
          <w:color w:val="000000"/>
          <w:lang w:eastAsia="es-MX"/>
        </w:rPr>
        <w:t> Estará vigente hasta que el suministro haya sido recibido en su totalidad por</w:t>
      </w:r>
      <w:r w:rsidRPr="00D24A94">
        <w:rPr>
          <w:rFonts w:ascii="Times New Roman" w:eastAsia="Times New Roman" w:hAnsi="Times New Roman" w:cs="Arial"/>
          <w:color w:val="000000"/>
          <w:lang w:eastAsia="es-MX"/>
        </w:rPr>
        <w:t> </w:t>
      </w:r>
      <w:r w:rsidRPr="00D24A94">
        <w:rPr>
          <w:rFonts w:ascii="Arial" w:eastAsia="Times New Roman" w:hAnsi="Arial" w:cs="Arial"/>
          <w:b/>
          <w:bCs/>
          <w:color w:val="000000"/>
          <w:lang w:eastAsia="es-MX"/>
        </w:rPr>
        <w:t>“EL ISESALUD</w:t>
      </w:r>
      <w:r w:rsidRPr="00D24A94">
        <w:rPr>
          <w:rFonts w:ascii="Arial" w:eastAsia="Times New Roman" w:hAnsi="Arial" w:cs="Arial"/>
          <w:color w:val="000000"/>
          <w:lang w:eastAsia="es-MX"/>
        </w:rPr>
        <w:t>” y durante el lapso de 1 (un) año siguiente a su recepción, para responder de los defectos de elaboración y cualquier responsabilidad que resulte a cargo de</w:t>
      </w:r>
      <w:r w:rsidRPr="00D24A94">
        <w:rPr>
          <w:rFonts w:ascii="Times New Roman" w:eastAsia="Times New Roman" w:hAnsi="Times New Roman" w:cs="Arial"/>
          <w:color w:val="000000"/>
          <w:lang w:eastAsia="es-MX"/>
        </w:rPr>
        <w:t> </w:t>
      </w:r>
      <w:r w:rsidRPr="00D24A94">
        <w:rPr>
          <w:rFonts w:ascii="Arial" w:eastAsia="Times New Roman" w:hAnsi="Arial" w:cs="Arial"/>
          <w:b/>
          <w:bCs/>
          <w:color w:val="000000"/>
          <w:lang w:eastAsia="es-MX"/>
        </w:rPr>
        <w:t>“EL PRESTADOR”,</w:t>
      </w:r>
      <w:r w:rsidRPr="00D24A94">
        <w:rPr>
          <w:rFonts w:ascii="Times New Roman" w:eastAsia="Times New Roman" w:hAnsi="Times New Roman" w:cs="Arial"/>
          <w:color w:val="000000"/>
          <w:lang w:eastAsia="es-MX"/>
        </w:rPr>
        <w:t> </w:t>
      </w:r>
      <w:r w:rsidRPr="00D24A94">
        <w:rPr>
          <w:rFonts w:ascii="Arial" w:eastAsia="Times New Roman" w:hAnsi="Arial" w:cs="Arial"/>
          <w:color w:val="000000"/>
          <w:lang w:eastAsia="es-MX"/>
        </w:rPr>
        <w:t>en favor de</w:t>
      </w:r>
      <w:r w:rsidRPr="00D24A94">
        <w:rPr>
          <w:rFonts w:ascii="Times New Roman" w:eastAsia="Times New Roman" w:hAnsi="Times New Roman" w:cs="Arial"/>
          <w:color w:val="000000"/>
          <w:lang w:eastAsia="es-MX"/>
        </w:rPr>
        <w:t> </w:t>
      </w:r>
      <w:r w:rsidRPr="00D24A94">
        <w:rPr>
          <w:rFonts w:ascii="Arial" w:eastAsia="Times New Roman" w:hAnsi="Arial" w:cs="Arial"/>
          <w:b/>
          <w:bCs/>
          <w:color w:val="000000"/>
          <w:lang w:eastAsia="es-MX"/>
        </w:rPr>
        <w:t>“EL ISESALUD”</w:t>
      </w:r>
      <w:r w:rsidRPr="00D24A94">
        <w:rPr>
          <w:rFonts w:ascii="Times New Roman" w:eastAsia="Times New Roman" w:hAnsi="Times New Roman" w:cs="Arial"/>
          <w:color w:val="000000"/>
          <w:lang w:eastAsia="es-MX"/>
        </w:rPr>
        <w:t> </w:t>
      </w:r>
      <w:r w:rsidRPr="00D24A94">
        <w:rPr>
          <w:rFonts w:ascii="Arial" w:eastAsia="Times New Roman" w:hAnsi="Arial" w:cs="Arial"/>
          <w:color w:val="000000"/>
          <w:lang w:eastAsia="es-MX"/>
        </w:rPr>
        <w:t>derivada de este contrato.</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 </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b/>
          <w:color w:val="000000"/>
          <w:lang w:eastAsia="es-MX"/>
        </w:rPr>
        <w:t>3.-</w:t>
      </w:r>
      <w:r w:rsidRPr="00D24A94">
        <w:rPr>
          <w:rFonts w:ascii="Arial" w:eastAsia="Times New Roman" w:hAnsi="Arial" w:cs="Arial"/>
          <w:color w:val="000000"/>
          <w:lang w:eastAsia="es-MX"/>
        </w:rPr>
        <w:t xml:space="preserve"> En caso de prórroga de la vigencia del presente contrato, se entenderá que a fianza respectiva quedará automáticamente prorrogada en concordancia con lo anterior, sí la misma resulta por causa imputable a</w:t>
      </w:r>
      <w:r w:rsidRPr="00D24A94">
        <w:rPr>
          <w:rFonts w:ascii="Arial" w:eastAsia="Times New Roman" w:hAnsi="Arial" w:cs="Arial"/>
          <w:b/>
          <w:bCs/>
          <w:color w:val="000000"/>
          <w:lang w:eastAsia="es-MX"/>
        </w:rPr>
        <w:t xml:space="preserve"> “EL PRESTADOR”.</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 </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b/>
          <w:color w:val="000000"/>
          <w:lang w:eastAsia="es-MX"/>
        </w:rPr>
        <w:t>4.-</w:t>
      </w:r>
      <w:r w:rsidRPr="00D24A94">
        <w:rPr>
          <w:rFonts w:ascii="Arial" w:eastAsia="Times New Roman" w:hAnsi="Arial" w:cs="Arial"/>
          <w:color w:val="000000"/>
          <w:lang w:eastAsia="es-MX"/>
        </w:rPr>
        <w:t xml:space="preserve"> Para que sea cancelada la fianza antes de que concluya su plazo preestablecido, será requisito indispensable la autorización de conformidad por escrito de</w:t>
      </w:r>
      <w:r w:rsidRPr="00D24A94">
        <w:rPr>
          <w:rFonts w:ascii="Times New Roman" w:eastAsia="Times New Roman" w:hAnsi="Times New Roman" w:cs="Arial"/>
          <w:color w:val="000000"/>
          <w:lang w:eastAsia="es-MX"/>
        </w:rPr>
        <w:t> </w:t>
      </w:r>
      <w:r w:rsidRPr="00D24A94">
        <w:rPr>
          <w:rFonts w:ascii="Arial" w:eastAsia="Times New Roman" w:hAnsi="Arial" w:cs="Arial"/>
          <w:b/>
          <w:bCs/>
          <w:color w:val="000000"/>
          <w:lang w:eastAsia="es-MX"/>
        </w:rPr>
        <w:t>“EL ISESALUD”.</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 </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b/>
          <w:color w:val="000000"/>
          <w:lang w:eastAsia="es-MX"/>
        </w:rPr>
        <w:t>5.-</w:t>
      </w:r>
      <w:r w:rsidRPr="00D24A94">
        <w:rPr>
          <w:rFonts w:ascii="Arial" w:eastAsia="Times New Roman" w:hAnsi="Arial" w:cs="Arial"/>
          <w:color w:val="000000"/>
          <w:lang w:eastAsia="es-MX"/>
        </w:rPr>
        <w:t xml:space="preserve"> La fianza estará vigente durante la substanciación de todos los recursos o ejercicio de las acciones legales que se interpongan, y hasta que se dicte resolución definitiva por autoridad o tribunal competente.</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color w:val="000000"/>
          <w:lang w:eastAsia="es-MX"/>
        </w:rPr>
        <w:t> </w:t>
      </w:r>
    </w:p>
    <w:p w:rsidR="00D24A94" w:rsidRPr="00D24A94" w:rsidRDefault="00D24A94" w:rsidP="00D24A94">
      <w:pPr>
        <w:shd w:val="clear" w:color="auto" w:fill="FFFFFF"/>
        <w:tabs>
          <w:tab w:val="left" w:pos="9923"/>
        </w:tabs>
        <w:spacing w:after="0" w:line="240" w:lineRule="auto"/>
        <w:ind w:right="37"/>
        <w:jc w:val="both"/>
        <w:rPr>
          <w:rFonts w:ascii="Calibri" w:eastAsia="Times New Roman" w:hAnsi="Calibri" w:cs="Times New Roman"/>
          <w:color w:val="000000"/>
          <w:sz w:val="24"/>
          <w:szCs w:val="24"/>
          <w:lang w:eastAsia="es-MX"/>
        </w:rPr>
      </w:pPr>
      <w:r w:rsidRPr="00D24A94">
        <w:rPr>
          <w:rFonts w:ascii="Arial" w:eastAsia="Times New Roman" w:hAnsi="Arial" w:cs="Arial"/>
          <w:b/>
          <w:color w:val="000000"/>
          <w:lang w:eastAsia="es-MX"/>
        </w:rPr>
        <w:t>6.-</w:t>
      </w:r>
      <w:r w:rsidRPr="00D24A94">
        <w:rPr>
          <w:rFonts w:ascii="Arial" w:eastAsia="Times New Roman" w:hAnsi="Arial" w:cs="Arial"/>
          <w:color w:val="000000"/>
          <w:lang w:eastAsia="es-MX"/>
        </w:rPr>
        <w:t xml:space="preserve"> Que la afianzadora acepte expresamente en someterse a los procedimientos de ejecución previstos en la Ley de Instituciones de Seguros y Fianzas, para la efectividad de las fianzas.</w:t>
      </w:r>
    </w:p>
    <w:p w:rsidR="00D24A94" w:rsidRDefault="00D24A94" w:rsidP="002759BE">
      <w:pPr>
        <w:autoSpaceDE w:val="0"/>
        <w:autoSpaceDN w:val="0"/>
        <w:adjustRightInd w:val="0"/>
        <w:spacing w:after="0" w:line="240" w:lineRule="auto"/>
        <w:ind w:left="-567" w:right="-516"/>
        <w:jc w:val="both"/>
        <w:rPr>
          <w:rFonts w:ascii="Arial" w:eastAsia="Times New Roman" w:hAnsi="Arial" w:cs="Arial"/>
          <w:b/>
          <w:bCs/>
          <w:lang w:val="es-ES"/>
        </w:rPr>
      </w:pPr>
    </w:p>
    <w:p w:rsidR="00D24A94" w:rsidRPr="002759BE" w:rsidRDefault="00D24A94" w:rsidP="002759BE">
      <w:pPr>
        <w:autoSpaceDE w:val="0"/>
        <w:autoSpaceDN w:val="0"/>
        <w:adjustRightInd w:val="0"/>
        <w:spacing w:after="0" w:line="240" w:lineRule="auto"/>
        <w:ind w:left="-567" w:right="-516"/>
        <w:jc w:val="both"/>
        <w:rPr>
          <w:rFonts w:ascii="Arial" w:eastAsia="Times New Roman" w:hAnsi="Arial" w:cs="Arial"/>
          <w:b/>
          <w:bCs/>
          <w:lang w:val="es-ES"/>
        </w:rPr>
      </w:pPr>
    </w:p>
    <w:p w:rsidR="002759BE" w:rsidRPr="002759BE" w:rsidRDefault="002759BE" w:rsidP="002759BE">
      <w:pPr>
        <w:autoSpaceDE w:val="0"/>
        <w:autoSpaceDN w:val="0"/>
        <w:adjustRightInd w:val="0"/>
        <w:spacing w:after="0" w:line="240" w:lineRule="auto"/>
        <w:ind w:left="-567" w:right="-516"/>
        <w:jc w:val="both"/>
        <w:rPr>
          <w:rFonts w:ascii="Arial" w:eastAsia="Times New Roman" w:hAnsi="Arial" w:cs="Arial"/>
          <w:b/>
          <w:bCs/>
          <w:lang w:val="es-ES"/>
        </w:rPr>
      </w:pPr>
    </w:p>
    <w:p w:rsidR="002759BE" w:rsidRPr="002759BE" w:rsidRDefault="002759BE" w:rsidP="002759BE">
      <w:pPr>
        <w:spacing w:after="0" w:line="240" w:lineRule="auto"/>
        <w:ind w:left="-567" w:right="180"/>
        <w:jc w:val="both"/>
        <w:rPr>
          <w:rFonts w:ascii="Arial" w:eastAsia="Times New Roman" w:hAnsi="Arial" w:cs="Arial"/>
          <w:b/>
        </w:rPr>
      </w:pPr>
      <w:r w:rsidRPr="002759BE">
        <w:rPr>
          <w:rFonts w:ascii="Arial" w:eastAsia="Times New Roman" w:hAnsi="Arial" w:cs="Arial"/>
          <w:b/>
        </w:rPr>
        <w:t>DECIMA.- SUSPENSIÓN DEL SERVICIO.</w:t>
      </w:r>
    </w:p>
    <w:p w:rsidR="002759BE" w:rsidRPr="002759BE" w:rsidRDefault="002759BE" w:rsidP="002759BE">
      <w:pPr>
        <w:spacing w:after="0" w:line="240" w:lineRule="auto"/>
        <w:ind w:left="-567" w:right="180"/>
        <w:jc w:val="both"/>
        <w:rPr>
          <w:rFonts w:ascii="Arial" w:eastAsia="Times New Roman" w:hAnsi="Arial" w:cs="Arial"/>
          <w:b/>
        </w:rPr>
      </w:pPr>
    </w:p>
    <w:p w:rsidR="002759BE" w:rsidRPr="002759BE" w:rsidRDefault="002759BE" w:rsidP="002759BE">
      <w:pPr>
        <w:spacing w:after="0" w:line="240" w:lineRule="auto"/>
        <w:ind w:left="-567" w:right="-374"/>
        <w:jc w:val="both"/>
        <w:rPr>
          <w:rFonts w:ascii="Arial" w:eastAsia="Times New Roman" w:hAnsi="Arial" w:cs="Arial"/>
        </w:rPr>
      </w:pPr>
      <w:r w:rsidRPr="002759BE">
        <w:rPr>
          <w:rFonts w:ascii="Arial" w:eastAsia="Times New Roman" w:hAnsi="Arial" w:cs="Arial"/>
        </w:rPr>
        <w:t>Las partes establecen que se podrá suspender los servicios objeto del presente contrato sin su responsabilidad en el siguiente caso:</w:t>
      </w:r>
    </w:p>
    <w:p w:rsidR="002759BE" w:rsidRPr="002759BE" w:rsidRDefault="002759BE" w:rsidP="002759BE">
      <w:pPr>
        <w:spacing w:after="0" w:line="240" w:lineRule="auto"/>
        <w:ind w:left="-567" w:right="-441"/>
        <w:jc w:val="both"/>
        <w:rPr>
          <w:rFonts w:ascii="Arial" w:eastAsia="Times New Roman" w:hAnsi="Arial" w:cs="Arial"/>
        </w:rPr>
      </w:pPr>
    </w:p>
    <w:p w:rsidR="002759BE" w:rsidRPr="002759BE" w:rsidRDefault="002759BE" w:rsidP="002759BE">
      <w:pPr>
        <w:numPr>
          <w:ilvl w:val="0"/>
          <w:numId w:val="35"/>
        </w:numPr>
        <w:spacing w:after="0" w:line="240" w:lineRule="auto"/>
        <w:ind w:right="-374"/>
        <w:jc w:val="both"/>
        <w:rPr>
          <w:rFonts w:ascii="Arial" w:eastAsia="Times New Roman" w:hAnsi="Arial" w:cs="Arial"/>
        </w:rPr>
      </w:pPr>
      <w:r w:rsidRPr="002759BE">
        <w:rPr>
          <w:rFonts w:ascii="Arial" w:eastAsia="Times New Roman" w:hAnsi="Arial" w:cs="Arial"/>
        </w:rPr>
        <w:t xml:space="preserve">Si </w:t>
      </w:r>
      <w:r w:rsidRPr="002759BE">
        <w:rPr>
          <w:rFonts w:ascii="Arial" w:eastAsia="Times New Roman" w:hAnsi="Arial" w:cs="Arial"/>
          <w:b/>
        </w:rPr>
        <w:t>“EL ISESALUD”</w:t>
      </w:r>
      <w:r w:rsidRPr="002759BE">
        <w:rPr>
          <w:rFonts w:ascii="Arial" w:eastAsia="Times New Roman" w:hAnsi="Arial" w:cs="Arial"/>
        </w:rPr>
        <w:t xml:space="preserve"> no cubre en dos o </w:t>
      </w:r>
      <w:r w:rsidR="00454E28" w:rsidRPr="002759BE">
        <w:rPr>
          <w:rFonts w:ascii="Arial" w:eastAsia="Times New Roman" w:hAnsi="Arial" w:cs="Arial"/>
        </w:rPr>
        <w:t>más</w:t>
      </w:r>
      <w:r w:rsidRPr="002759BE">
        <w:rPr>
          <w:rFonts w:ascii="Arial" w:eastAsia="Times New Roman" w:hAnsi="Arial" w:cs="Arial"/>
        </w:rPr>
        <w:t xml:space="preserve"> ocasiones las facturas mensuales debidame</w:t>
      </w:r>
      <w:r w:rsidR="00454E28">
        <w:rPr>
          <w:rFonts w:ascii="Arial" w:eastAsia="Times New Roman" w:hAnsi="Arial" w:cs="Arial"/>
        </w:rPr>
        <w:t xml:space="preserve">nte </w:t>
      </w:r>
      <w:proofErr w:type="spellStart"/>
      <w:r w:rsidR="00454E28">
        <w:rPr>
          <w:rFonts w:ascii="Arial" w:eastAsia="Times New Roman" w:hAnsi="Arial" w:cs="Arial"/>
        </w:rPr>
        <w:t>requisitadas</w:t>
      </w:r>
      <w:proofErr w:type="spellEnd"/>
      <w:r w:rsidR="00454E28">
        <w:rPr>
          <w:rFonts w:ascii="Arial" w:eastAsia="Times New Roman" w:hAnsi="Arial" w:cs="Arial"/>
        </w:rPr>
        <w:t xml:space="preserve"> dentro de los 20 (veinte</w:t>
      </w:r>
      <w:r w:rsidRPr="002759BE">
        <w:rPr>
          <w:rFonts w:ascii="Arial" w:eastAsia="Times New Roman" w:hAnsi="Arial" w:cs="Arial"/>
        </w:rPr>
        <w:t>) días naturales siguientes a su presentación.</w:t>
      </w:r>
    </w:p>
    <w:p w:rsidR="002759BE" w:rsidRPr="002759BE" w:rsidRDefault="002759BE" w:rsidP="002759BE">
      <w:pPr>
        <w:spacing w:after="0" w:line="240" w:lineRule="auto"/>
        <w:ind w:right="-374"/>
        <w:jc w:val="both"/>
        <w:rPr>
          <w:rFonts w:ascii="Arial" w:eastAsia="Times New Roman" w:hAnsi="Arial" w:cs="Arial"/>
        </w:rPr>
      </w:pPr>
    </w:p>
    <w:p w:rsidR="002759BE" w:rsidRPr="002759BE" w:rsidRDefault="002759BE" w:rsidP="002759BE">
      <w:pPr>
        <w:spacing w:after="0" w:line="240" w:lineRule="auto"/>
        <w:ind w:right="-374"/>
        <w:jc w:val="both"/>
        <w:rPr>
          <w:rFonts w:ascii="Arial" w:eastAsia="Times New Roman" w:hAnsi="Arial" w:cs="Arial"/>
        </w:rPr>
      </w:pPr>
    </w:p>
    <w:p w:rsidR="002759BE" w:rsidRPr="002759BE" w:rsidRDefault="002759BE" w:rsidP="002759BE">
      <w:pPr>
        <w:numPr>
          <w:ilvl w:val="0"/>
          <w:numId w:val="35"/>
        </w:numPr>
        <w:spacing w:after="0" w:line="240" w:lineRule="auto"/>
        <w:ind w:right="-374"/>
        <w:jc w:val="both"/>
        <w:rPr>
          <w:rFonts w:ascii="Arial" w:eastAsia="Times New Roman" w:hAnsi="Arial" w:cs="Arial"/>
        </w:rPr>
      </w:pPr>
      <w:r w:rsidRPr="002759BE">
        <w:rPr>
          <w:rFonts w:ascii="Arial" w:eastAsia="Times New Roman" w:hAnsi="Arial" w:cs="Arial"/>
        </w:rPr>
        <w:t xml:space="preserve">Si </w:t>
      </w:r>
      <w:r w:rsidRPr="002759BE">
        <w:rPr>
          <w:rFonts w:ascii="Arial" w:eastAsia="Times New Roman" w:hAnsi="Arial" w:cs="Arial"/>
          <w:b/>
        </w:rPr>
        <w:t>“EL PRESTADOR”</w:t>
      </w:r>
      <w:r w:rsidRPr="002759BE">
        <w:rPr>
          <w:rFonts w:ascii="Arial" w:eastAsia="Times New Roman" w:hAnsi="Arial" w:cs="Arial"/>
        </w:rPr>
        <w:t xml:space="preserve"> no ofrece el servicio al que se obliga en este contrato por dos o </w:t>
      </w:r>
      <w:proofErr w:type="spellStart"/>
      <w:r w:rsidRPr="002759BE">
        <w:rPr>
          <w:rFonts w:ascii="Arial" w:eastAsia="Times New Roman" w:hAnsi="Arial" w:cs="Arial"/>
        </w:rPr>
        <w:t>mas</w:t>
      </w:r>
      <w:proofErr w:type="spellEnd"/>
      <w:r w:rsidRPr="002759BE">
        <w:rPr>
          <w:rFonts w:ascii="Arial" w:eastAsia="Times New Roman" w:hAnsi="Arial" w:cs="Arial"/>
        </w:rPr>
        <w:t xml:space="preserve"> ocasiones consecutivas sin que medie causa justificada. </w:t>
      </w:r>
    </w:p>
    <w:p w:rsidR="002759BE" w:rsidRPr="002759BE" w:rsidRDefault="002759BE" w:rsidP="002759BE">
      <w:pPr>
        <w:spacing w:after="0" w:line="240" w:lineRule="auto"/>
        <w:ind w:left="708"/>
        <w:rPr>
          <w:rFonts w:ascii="Arial" w:eastAsia="Times New Roman" w:hAnsi="Arial" w:cs="Arial"/>
        </w:rPr>
      </w:pPr>
    </w:p>
    <w:p w:rsidR="002759BE" w:rsidRPr="002759BE" w:rsidRDefault="002759BE" w:rsidP="002759BE">
      <w:pPr>
        <w:spacing w:after="0" w:line="240" w:lineRule="auto"/>
        <w:ind w:left="708"/>
        <w:rPr>
          <w:rFonts w:ascii="Arial" w:eastAsia="Times New Roman" w:hAnsi="Arial" w:cs="Arial"/>
        </w:rPr>
      </w:pPr>
    </w:p>
    <w:p w:rsidR="002759BE" w:rsidRDefault="002759BE" w:rsidP="002759BE">
      <w:pPr>
        <w:numPr>
          <w:ilvl w:val="0"/>
          <w:numId w:val="35"/>
        </w:numPr>
        <w:spacing w:after="0" w:line="240" w:lineRule="auto"/>
        <w:ind w:right="-374"/>
        <w:jc w:val="both"/>
        <w:rPr>
          <w:rFonts w:ascii="Arial" w:eastAsia="Times New Roman" w:hAnsi="Arial" w:cs="Arial"/>
        </w:rPr>
      </w:pPr>
      <w:r w:rsidRPr="002759BE">
        <w:rPr>
          <w:rFonts w:ascii="Arial" w:eastAsia="Times New Roman" w:hAnsi="Arial" w:cs="Arial"/>
        </w:rPr>
        <w:t xml:space="preserve">Si </w:t>
      </w:r>
      <w:r w:rsidRPr="002759BE">
        <w:rPr>
          <w:rFonts w:ascii="Arial" w:eastAsia="Times New Roman" w:hAnsi="Arial" w:cs="Arial"/>
          <w:b/>
        </w:rPr>
        <w:t>“EL PRESTADOR”</w:t>
      </w:r>
      <w:r w:rsidRPr="002759BE">
        <w:rPr>
          <w:rFonts w:ascii="Arial" w:eastAsia="Times New Roman" w:hAnsi="Arial" w:cs="Arial"/>
        </w:rPr>
        <w:t xml:space="preserve"> sufre algún percance derivado de caso fortuito o fuerza mayor en su establecimiento  que le impida proporcionar el servicio materia del presente contrato, debiendo informar a </w:t>
      </w:r>
      <w:r w:rsidRPr="002759BE">
        <w:rPr>
          <w:rFonts w:ascii="Arial" w:eastAsia="Times New Roman" w:hAnsi="Arial" w:cs="Arial"/>
          <w:b/>
        </w:rPr>
        <w:t>“EL ISESALUD”</w:t>
      </w:r>
      <w:r w:rsidRPr="002759BE">
        <w:rPr>
          <w:rFonts w:ascii="Arial" w:eastAsia="Times New Roman" w:hAnsi="Arial" w:cs="Arial"/>
        </w:rPr>
        <w:t xml:space="preserve"> de inmediato, informando la fecha en que estará en posibilidad de dar continuidad al servicio prestado, siempre y cuando no sea superior a 5 (cinco) días hábiles, de lo contrario el contrato quedara rescindido automáticamente sin </w:t>
      </w:r>
      <w:r w:rsidRPr="002759BE">
        <w:rPr>
          <w:rFonts w:ascii="Arial" w:eastAsia="Times New Roman" w:hAnsi="Arial" w:cs="Arial"/>
        </w:rPr>
        <w:lastRenderedPageBreak/>
        <w:t>responsabilidad para las partes, debiendo otorgarse finiquito por aquellos adeudos pendientes que llegaran a existir.</w:t>
      </w:r>
    </w:p>
    <w:p w:rsidR="006C6523" w:rsidRDefault="006C6523" w:rsidP="006C6523">
      <w:pPr>
        <w:spacing w:after="0" w:line="240" w:lineRule="auto"/>
        <w:ind w:right="-374"/>
        <w:jc w:val="both"/>
        <w:rPr>
          <w:rFonts w:ascii="Arial" w:eastAsia="Times New Roman" w:hAnsi="Arial" w:cs="Arial"/>
        </w:rPr>
      </w:pPr>
    </w:p>
    <w:p w:rsidR="006C6523" w:rsidRDefault="006C6523" w:rsidP="006C6523">
      <w:pPr>
        <w:spacing w:after="0" w:line="240" w:lineRule="auto"/>
        <w:ind w:right="-374"/>
        <w:jc w:val="both"/>
        <w:rPr>
          <w:rFonts w:ascii="Arial" w:eastAsia="Times New Roman" w:hAnsi="Arial" w:cs="Arial"/>
        </w:rPr>
      </w:pPr>
    </w:p>
    <w:p w:rsidR="002759BE" w:rsidRPr="002759BE" w:rsidRDefault="002759BE" w:rsidP="002759BE">
      <w:pPr>
        <w:spacing w:after="0" w:line="240" w:lineRule="auto"/>
        <w:ind w:left="-567" w:right="180"/>
        <w:jc w:val="both"/>
        <w:rPr>
          <w:rFonts w:ascii="Arial" w:eastAsia="Times New Roman" w:hAnsi="Arial" w:cs="Arial"/>
          <w:b/>
        </w:rPr>
      </w:pPr>
      <w:r w:rsidRPr="002759BE">
        <w:rPr>
          <w:rFonts w:ascii="Arial" w:eastAsia="Times New Roman" w:hAnsi="Arial" w:cs="Arial"/>
          <w:b/>
        </w:rPr>
        <w:t>DÉCIMAPRIMERA.- RESCISIÓN DEL CONTRATO.</w:t>
      </w:r>
    </w:p>
    <w:p w:rsidR="002759BE" w:rsidRPr="002759BE" w:rsidRDefault="002759BE" w:rsidP="002759BE">
      <w:pPr>
        <w:spacing w:after="0" w:line="240" w:lineRule="auto"/>
        <w:ind w:left="-567" w:right="180"/>
        <w:jc w:val="both"/>
        <w:rPr>
          <w:rFonts w:ascii="Arial" w:eastAsia="Times New Roman" w:hAnsi="Arial" w:cs="Arial"/>
          <w:b/>
        </w:rPr>
      </w:pPr>
    </w:p>
    <w:p w:rsidR="002759BE" w:rsidRPr="002759BE" w:rsidRDefault="002759BE" w:rsidP="002759BE">
      <w:pPr>
        <w:spacing w:after="0" w:line="240" w:lineRule="auto"/>
        <w:ind w:left="-567" w:right="-374"/>
        <w:jc w:val="both"/>
        <w:rPr>
          <w:rFonts w:ascii="Arial" w:eastAsia="Times New Roman" w:hAnsi="Arial" w:cs="Arial"/>
        </w:rPr>
      </w:pPr>
      <w:r w:rsidRPr="002759BE">
        <w:rPr>
          <w:rFonts w:ascii="Arial" w:eastAsia="Times New Roman" w:hAnsi="Arial" w:cs="Arial"/>
        </w:rPr>
        <w:t xml:space="preserve">El presente contrato podrá darse por rescindido en cualquier momento por alguna de las partes si la contraria no cumple con lo estipulado en el presente contrato, bastando un aviso por escrito con 15 (quince) días naturales de anticipación a la fecha tentativa de la rescisión, periodo dentro del cual la parte morosa podrá expresar los motivos justificativos de su incumplimiento, debiendo la contraria manifestar por escrito su aceptación o no; de no verificarse la respuesta correspondiente dentro del </w:t>
      </w:r>
      <w:proofErr w:type="spellStart"/>
      <w:r w:rsidRPr="002759BE">
        <w:rPr>
          <w:rFonts w:ascii="Arial" w:eastAsia="Times New Roman" w:hAnsi="Arial" w:cs="Arial"/>
        </w:rPr>
        <w:t>termino</w:t>
      </w:r>
      <w:proofErr w:type="spellEnd"/>
      <w:r w:rsidRPr="002759BE">
        <w:rPr>
          <w:rFonts w:ascii="Arial" w:eastAsia="Times New Roman" w:hAnsi="Arial" w:cs="Arial"/>
        </w:rPr>
        <w:t xml:space="preserve"> antes citado el contrato quedara rescindido, procediendo las partes a la elaboración de el finiquito correspondiente.</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441"/>
        <w:jc w:val="both"/>
        <w:rPr>
          <w:rFonts w:ascii="Arial" w:eastAsia="Times New Roman" w:hAnsi="Arial" w:cs="Arial"/>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567" w:right="-374"/>
        <w:jc w:val="both"/>
        <w:rPr>
          <w:rFonts w:ascii="Arial" w:eastAsia="Times New Roman" w:hAnsi="Arial" w:cs="Arial"/>
          <w:b/>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567" w:right="-374"/>
        <w:jc w:val="both"/>
        <w:rPr>
          <w:rFonts w:ascii="Arial" w:eastAsia="Times New Roman" w:hAnsi="Arial" w:cs="Arial"/>
          <w:b/>
          <w:lang w:val="es-ES"/>
        </w:rPr>
      </w:pPr>
      <w:r w:rsidRPr="002759BE">
        <w:rPr>
          <w:rFonts w:ascii="Arial" w:eastAsia="Times New Roman" w:hAnsi="Arial" w:cs="Arial"/>
          <w:b/>
        </w:rPr>
        <w:t>DÉCIMASEGUNDA.-</w:t>
      </w:r>
      <w:r w:rsidRPr="002759BE">
        <w:rPr>
          <w:rFonts w:ascii="Arial" w:eastAsia="Times New Roman" w:hAnsi="Arial" w:cs="Arial"/>
          <w:b/>
          <w:lang w:val="es-ES"/>
        </w:rPr>
        <w:t xml:space="preserve"> CAUSAS DE RESCISIÓN.</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567" w:right="-374"/>
        <w:jc w:val="both"/>
        <w:rPr>
          <w:rFonts w:ascii="Arial" w:eastAsia="Times New Roman" w:hAnsi="Arial" w:cs="Arial"/>
          <w:b/>
          <w:lang w:val="es-ES"/>
        </w:rPr>
      </w:pPr>
    </w:p>
    <w:p w:rsidR="00454E28" w:rsidRDefault="002759BE" w:rsidP="00454E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567" w:right="-374"/>
        <w:jc w:val="both"/>
        <w:rPr>
          <w:rFonts w:ascii="Arial" w:eastAsia="Times New Roman" w:hAnsi="Arial" w:cs="Arial"/>
          <w:lang w:val="es-ES"/>
        </w:rPr>
      </w:pPr>
      <w:r w:rsidRPr="002759BE">
        <w:rPr>
          <w:rFonts w:ascii="Arial" w:eastAsia="Times New Roman" w:hAnsi="Arial" w:cs="Arial"/>
          <w:lang w:val="es-ES"/>
        </w:rPr>
        <w:t xml:space="preserve">Serán causas de rescisión administrativa sin responsabilidad para </w:t>
      </w:r>
      <w:r w:rsidRPr="002759BE">
        <w:rPr>
          <w:rFonts w:ascii="Arial" w:eastAsia="Times New Roman" w:hAnsi="Arial" w:cs="Arial"/>
          <w:b/>
          <w:lang w:val="es-ES"/>
        </w:rPr>
        <w:t>“EL ISESALUD”</w:t>
      </w:r>
      <w:r w:rsidRPr="002759BE">
        <w:rPr>
          <w:rFonts w:ascii="Arial" w:eastAsia="Times New Roman" w:hAnsi="Arial" w:cs="Arial"/>
          <w:lang w:val="es-ES"/>
        </w:rPr>
        <w:t xml:space="preserve"> y sin necesidad de declaración judicial, bastando para ello que éste comunique tal determinación a </w:t>
      </w:r>
      <w:r w:rsidRPr="002759BE">
        <w:rPr>
          <w:rFonts w:ascii="Arial" w:eastAsia="Times New Roman" w:hAnsi="Arial" w:cs="Arial"/>
          <w:b/>
          <w:lang w:val="es-ES"/>
        </w:rPr>
        <w:t>“EL PRESTADOR”</w:t>
      </w:r>
      <w:r w:rsidRPr="002759BE">
        <w:rPr>
          <w:rFonts w:ascii="Arial" w:eastAsia="Times New Roman" w:hAnsi="Arial" w:cs="Arial"/>
          <w:lang w:val="es-ES"/>
        </w:rPr>
        <w:t xml:space="preserve"> las siguientes causas: </w:t>
      </w:r>
    </w:p>
    <w:p w:rsidR="00454E28" w:rsidRPr="00454E28" w:rsidRDefault="002759BE" w:rsidP="00454E28">
      <w:pPr>
        <w:pStyle w:val="Prrafodelista"/>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374"/>
        <w:jc w:val="both"/>
        <w:rPr>
          <w:rFonts w:ascii="Arial" w:eastAsia="Times New Roman" w:hAnsi="Arial" w:cs="Arial"/>
          <w:lang w:val="es-ES"/>
        </w:rPr>
      </w:pPr>
      <w:r w:rsidRPr="00454E28">
        <w:rPr>
          <w:rFonts w:ascii="Arial" w:eastAsia="Times New Roman" w:hAnsi="Arial" w:cs="Arial"/>
          <w:lang w:val="es-ES"/>
        </w:rPr>
        <w:t xml:space="preserve">La quiebra o suspensión de pagos legalmente declarada de </w:t>
      </w:r>
      <w:r w:rsidRPr="00454E28">
        <w:rPr>
          <w:rFonts w:ascii="Arial" w:eastAsia="Times New Roman" w:hAnsi="Arial" w:cs="Arial"/>
          <w:b/>
          <w:lang w:val="es-ES"/>
        </w:rPr>
        <w:t>“EL PRESTADOR”;</w:t>
      </w:r>
    </w:p>
    <w:p w:rsidR="00454E28" w:rsidRDefault="002759BE" w:rsidP="00454E28">
      <w:pPr>
        <w:pStyle w:val="Prrafodelista"/>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374"/>
        <w:jc w:val="both"/>
        <w:rPr>
          <w:rFonts w:ascii="Arial" w:eastAsia="Times New Roman" w:hAnsi="Arial" w:cs="Arial"/>
          <w:lang w:val="es-ES"/>
        </w:rPr>
      </w:pPr>
      <w:r w:rsidRPr="00454E28">
        <w:rPr>
          <w:rFonts w:ascii="Arial" w:eastAsia="Times New Roman" w:hAnsi="Arial" w:cs="Arial"/>
          <w:lang w:val="es-ES"/>
        </w:rPr>
        <w:t xml:space="preserve">Si </w:t>
      </w:r>
      <w:r w:rsidRPr="00454E28">
        <w:rPr>
          <w:rFonts w:ascii="Arial" w:eastAsia="Times New Roman" w:hAnsi="Arial" w:cs="Arial"/>
          <w:b/>
          <w:lang w:val="es-ES"/>
        </w:rPr>
        <w:t>“EL PRESTADOR”</w:t>
      </w:r>
      <w:r w:rsidRPr="00454E28">
        <w:rPr>
          <w:rFonts w:ascii="Arial" w:eastAsia="Times New Roman" w:hAnsi="Arial" w:cs="Arial"/>
          <w:lang w:val="es-ES"/>
        </w:rPr>
        <w:t xml:space="preserve"> no cumple con el procedimiento para la </w:t>
      </w:r>
      <w:proofErr w:type="spellStart"/>
      <w:r w:rsidRPr="00454E28">
        <w:rPr>
          <w:rFonts w:ascii="Arial" w:eastAsia="Times New Roman" w:hAnsi="Arial" w:cs="Arial"/>
          <w:lang w:val="es-ES"/>
        </w:rPr>
        <w:t>practica</w:t>
      </w:r>
      <w:proofErr w:type="spellEnd"/>
      <w:r w:rsidRPr="00454E28">
        <w:rPr>
          <w:rFonts w:ascii="Arial" w:eastAsia="Times New Roman" w:hAnsi="Arial" w:cs="Arial"/>
          <w:lang w:val="es-ES"/>
        </w:rPr>
        <w:t xml:space="preserve"> de los estudios establecido en la cláusula octava del presente contrato;</w:t>
      </w:r>
    </w:p>
    <w:p w:rsidR="00454E28" w:rsidRDefault="002759BE" w:rsidP="00454E28">
      <w:pPr>
        <w:pStyle w:val="Prrafodelista"/>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374"/>
        <w:jc w:val="both"/>
        <w:rPr>
          <w:rFonts w:ascii="Arial" w:eastAsia="Times New Roman" w:hAnsi="Arial" w:cs="Arial"/>
          <w:lang w:val="es-ES"/>
        </w:rPr>
      </w:pPr>
      <w:r w:rsidRPr="00454E28">
        <w:rPr>
          <w:rFonts w:ascii="Arial" w:eastAsia="Times New Roman" w:hAnsi="Arial" w:cs="Arial"/>
          <w:lang w:val="es-ES"/>
        </w:rPr>
        <w:t xml:space="preserve">Si es reiterada la morosidad en la entrega oportuna de los estudios solicitados, entendiéndose por esto el incumplimiento por </w:t>
      </w:r>
      <w:proofErr w:type="spellStart"/>
      <w:r w:rsidRPr="00454E28">
        <w:rPr>
          <w:rFonts w:ascii="Arial" w:eastAsia="Times New Roman" w:hAnsi="Arial" w:cs="Arial"/>
          <w:lang w:val="es-ES"/>
        </w:rPr>
        <w:t>mas</w:t>
      </w:r>
      <w:proofErr w:type="spellEnd"/>
      <w:r w:rsidRPr="00454E28">
        <w:rPr>
          <w:rFonts w:ascii="Arial" w:eastAsia="Times New Roman" w:hAnsi="Arial" w:cs="Arial"/>
          <w:lang w:val="es-ES"/>
        </w:rPr>
        <w:t xml:space="preserve"> de 3 (tres) ocasiones en un mes ;</w:t>
      </w:r>
    </w:p>
    <w:p w:rsidR="00454E28" w:rsidRDefault="002759BE" w:rsidP="00454E28">
      <w:pPr>
        <w:pStyle w:val="Prrafodelista"/>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374"/>
        <w:jc w:val="both"/>
        <w:rPr>
          <w:rFonts w:ascii="Arial" w:eastAsia="Times New Roman" w:hAnsi="Arial" w:cs="Arial"/>
          <w:lang w:val="es-ES"/>
        </w:rPr>
      </w:pPr>
      <w:r w:rsidRPr="00454E28">
        <w:rPr>
          <w:rFonts w:ascii="Arial" w:eastAsia="Times New Roman" w:hAnsi="Arial" w:cs="Arial"/>
          <w:lang w:val="es-ES"/>
        </w:rPr>
        <w:t xml:space="preserve">Si </w:t>
      </w:r>
      <w:r w:rsidRPr="00454E28">
        <w:rPr>
          <w:rFonts w:ascii="Arial" w:eastAsia="Times New Roman" w:hAnsi="Arial" w:cs="Arial"/>
          <w:b/>
          <w:lang w:val="es-ES"/>
        </w:rPr>
        <w:t>“EL PRESTADOR”</w:t>
      </w:r>
      <w:r w:rsidRPr="00454E28">
        <w:rPr>
          <w:rFonts w:ascii="Arial" w:eastAsia="Times New Roman" w:hAnsi="Arial" w:cs="Arial"/>
          <w:lang w:val="es-ES"/>
        </w:rPr>
        <w:t xml:space="preserve"> cede, traspasa o subcontrata los servicios pactados, y</w:t>
      </w:r>
    </w:p>
    <w:p w:rsidR="00454E28" w:rsidRDefault="002759BE" w:rsidP="00454E28">
      <w:pPr>
        <w:pStyle w:val="Prrafodelista"/>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374"/>
        <w:jc w:val="both"/>
        <w:rPr>
          <w:rFonts w:ascii="Arial" w:eastAsia="Times New Roman" w:hAnsi="Arial" w:cs="Arial"/>
          <w:lang w:val="es-ES"/>
        </w:rPr>
      </w:pPr>
      <w:r w:rsidRPr="00454E28">
        <w:rPr>
          <w:rFonts w:ascii="Arial" w:eastAsia="Times New Roman" w:hAnsi="Arial" w:cs="Arial"/>
          <w:lang w:val="es-ES"/>
        </w:rPr>
        <w:t>Cuando concurran circunstancias de interés general.</w:t>
      </w:r>
    </w:p>
    <w:p w:rsidR="002759BE" w:rsidRPr="00454E28" w:rsidRDefault="002759BE" w:rsidP="00454E28">
      <w:pPr>
        <w:pStyle w:val="Prrafodelista"/>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374"/>
        <w:jc w:val="both"/>
        <w:rPr>
          <w:rFonts w:ascii="Arial" w:eastAsia="Times New Roman" w:hAnsi="Arial" w:cs="Arial"/>
          <w:lang w:val="es-ES"/>
        </w:rPr>
      </w:pPr>
      <w:r w:rsidRPr="00454E28">
        <w:rPr>
          <w:rFonts w:ascii="Arial" w:eastAsia="Times New Roman" w:hAnsi="Arial" w:cs="Arial"/>
          <w:lang w:val="es-ES"/>
        </w:rPr>
        <w:t xml:space="preserve">La disolución y liquidación del </w:t>
      </w:r>
      <w:r w:rsidRPr="00454E28">
        <w:rPr>
          <w:rFonts w:ascii="Arial" w:eastAsia="Times New Roman" w:hAnsi="Arial" w:cs="Arial"/>
          <w:b/>
          <w:lang w:val="es-ES"/>
        </w:rPr>
        <w:t>“PRESTADOR”,</w:t>
      </w:r>
      <w:r w:rsidRPr="00454E28">
        <w:rPr>
          <w:rFonts w:ascii="Arial" w:eastAsia="Times New Roman" w:hAnsi="Arial" w:cs="Arial"/>
          <w:lang w:val="es-ES"/>
        </w:rPr>
        <w:t xml:space="preserve"> a partir de la fecha en que suceda. </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720" w:right="-442"/>
        <w:jc w:val="both"/>
        <w:rPr>
          <w:rFonts w:ascii="Arial" w:eastAsia="Times New Roman" w:hAnsi="Arial" w:cs="Arial"/>
          <w:b/>
          <w:lang w:val="es-ES"/>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567" w:right="-374"/>
        <w:jc w:val="both"/>
        <w:rPr>
          <w:rFonts w:ascii="Arial" w:eastAsia="Times New Roman" w:hAnsi="Arial" w:cs="Arial"/>
          <w:b/>
          <w:lang w:val="es-ES"/>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567" w:right="-374"/>
        <w:jc w:val="both"/>
        <w:rPr>
          <w:rFonts w:ascii="Arial" w:eastAsia="Times New Roman" w:hAnsi="Arial" w:cs="Arial"/>
          <w:lang w:val="es-ES"/>
        </w:rPr>
      </w:pPr>
      <w:r w:rsidRPr="002759BE">
        <w:rPr>
          <w:rFonts w:ascii="Arial" w:eastAsia="Times New Roman" w:hAnsi="Arial" w:cs="Arial"/>
          <w:b/>
          <w:lang w:val="es-ES"/>
        </w:rPr>
        <w:t>DÉCIMATERCERA.- DE LOS EFECTOS DE LA RESCISIÓN</w:t>
      </w:r>
      <w:r w:rsidRPr="002759BE">
        <w:rPr>
          <w:rFonts w:ascii="Arial" w:eastAsia="Times New Roman" w:hAnsi="Arial" w:cs="Arial"/>
          <w:lang w:val="es-ES"/>
        </w:rPr>
        <w:t>.</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567" w:right="-374"/>
        <w:jc w:val="both"/>
        <w:rPr>
          <w:rFonts w:ascii="Arial" w:eastAsia="Times New Roman" w:hAnsi="Arial" w:cs="Arial"/>
          <w:lang w:val="es-ES"/>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left="-567" w:right="-374"/>
        <w:jc w:val="both"/>
        <w:rPr>
          <w:rFonts w:ascii="Arial" w:eastAsia="Times New Roman" w:hAnsi="Arial" w:cs="Arial"/>
          <w:lang w:val="es-ES"/>
        </w:rPr>
      </w:pPr>
      <w:r w:rsidRPr="002759BE">
        <w:rPr>
          <w:rFonts w:ascii="Arial" w:eastAsia="Times New Roman" w:hAnsi="Arial" w:cs="Arial"/>
          <w:lang w:val="es-ES"/>
        </w:rPr>
        <w:t xml:space="preserve">Si se actualiza una o varias hipótesis de las previstas en la cláusula anterior, con excepción de las señaladas en los incisos </w:t>
      </w:r>
      <w:r w:rsidRPr="002759BE">
        <w:rPr>
          <w:rFonts w:ascii="Arial" w:eastAsia="Times New Roman" w:hAnsi="Arial" w:cs="Arial"/>
          <w:i/>
          <w:lang w:val="es-ES"/>
        </w:rPr>
        <w:t xml:space="preserve">a) </w:t>
      </w:r>
      <w:r w:rsidRPr="002759BE">
        <w:rPr>
          <w:rFonts w:ascii="Arial" w:eastAsia="Times New Roman" w:hAnsi="Arial" w:cs="Arial"/>
          <w:lang w:val="es-ES"/>
        </w:rPr>
        <w:t xml:space="preserve">y </w:t>
      </w:r>
      <w:r w:rsidRPr="002759BE">
        <w:rPr>
          <w:rFonts w:ascii="Arial" w:eastAsia="Times New Roman" w:hAnsi="Arial" w:cs="Arial"/>
          <w:i/>
          <w:lang w:val="es-ES"/>
        </w:rPr>
        <w:t>d)</w:t>
      </w:r>
      <w:r w:rsidRPr="002759BE">
        <w:rPr>
          <w:rFonts w:ascii="Arial" w:eastAsia="Times New Roman" w:hAnsi="Arial" w:cs="Arial"/>
          <w:lang w:val="es-ES"/>
        </w:rPr>
        <w:t xml:space="preserve"> las cuales surtirán sus efectos de inmediato. </w:t>
      </w:r>
      <w:r w:rsidRPr="002759BE">
        <w:rPr>
          <w:rFonts w:ascii="Arial" w:eastAsia="Times New Roman" w:hAnsi="Arial" w:cs="Arial"/>
          <w:b/>
          <w:lang w:val="es-ES"/>
        </w:rPr>
        <w:t>“EL ISESALUD”</w:t>
      </w:r>
      <w:r w:rsidRPr="002759BE">
        <w:rPr>
          <w:rFonts w:ascii="Arial" w:eastAsia="Times New Roman" w:hAnsi="Arial" w:cs="Arial"/>
          <w:lang w:val="es-ES"/>
        </w:rPr>
        <w:t xml:space="preserve"> requerirá por escrito a </w:t>
      </w:r>
      <w:r w:rsidRPr="002759BE">
        <w:rPr>
          <w:rFonts w:ascii="Arial" w:eastAsia="Times New Roman" w:hAnsi="Arial" w:cs="Arial"/>
          <w:b/>
          <w:lang w:val="es-ES"/>
        </w:rPr>
        <w:t>“EL PRESTADOR”</w:t>
      </w:r>
      <w:r w:rsidRPr="002759BE">
        <w:rPr>
          <w:rFonts w:ascii="Arial" w:eastAsia="Times New Roman" w:hAnsi="Arial" w:cs="Arial"/>
          <w:lang w:val="es-ES"/>
        </w:rPr>
        <w:t xml:space="preserve"> para que dentro del término de 5 (cinco) días naturales contados a partir del incumplimiento de las obligaciones consignadas en el presente contrato, las subsane o manifieste lo que a su derecho convenga, si no cumpliere dicho requerimiento </w:t>
      </w:r>
      <w:r w:rsidRPr="002759BE">
        <w:rPr>
          <w:rFonts w:ascii="Arial" w:eastAsia="Times New Roman" w:hAnsi="Arial" w:cs="Arial"/>
          <w:b/>
          <w:lang w:val="es-ES"/>
        </w:rPr>
        <w:t>“EL ISESALUD”</w:t>
      </w:r>
      <w:r w:rsidRPr="002759BE">
        <w:rPr>
          <w:rFonts w:ascii="Arial" w:eastAsia="Times New Roman" w:hAnsi="Arial" w:cs="Arial"/>
          <w:lang w:val="es-ES"/>
        </w:rPr>
        <w:t xml:space="preserve"> podrá ejercitar el derecho de rescisión previsto en la cláusula anterior.</w:t>
      </w:r>
    </w:p>
    <w:p w:rsid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442"/>
        <w:jc w:val="both"/>
        <w:rPr>
          <w:rFonts w:ascii="Arial" w:eastAsia="Times New Roman" w:hAnsi="Arial" w:cs="Arial"/>
          <w:b/>
          <w:lang w:val="es-ES"/>
        </w:rPr>
      </w:pPr>
    </w:p>
    <w:p w:rsidR="00CD2D0B" w:rsidRPr="002759BE" w:rsidRDefault="00CD2D0B"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pacing w:after="0" w:line="240" w:lineRule="auto"/>
        <w:ind w:right="-442"/>
        <w:jc w:val="both"/>
        <w:rPr>
          <w:rFonts w:ascii="Arial" w:eastAsia="Times New Roman" w:hAnsi="Arial" w:cs="Arial"/>
          <w:b/>
          <w:lang w:val="es-ES"/>
        </w:rPr>
      </w:pPr>
    </w:p>
    <w:p w:rsidR="002759BE" w:rsidRPr="002759BE" w:rsidRDefault="002759BE" w:rsidP="002759BE">
      <w:pPr>
        <w:autoSpaceDE w:val="0"/>
        <w:autoSpaceDN w:val="0"/>
        <w:adjustRightInd w:val="0"/>
        <w:spacing w:after="0" w:line="240" w:lineRule="auto"/>
        <w:ind w:left="-567" w:right="-374"/>
        <w:jc w:val="both"/>
        <w:rPr>
          <w:rFonts w:ascii="Arial" w:eastAsia="Times New Roman" w:hAnsi="Arial" w:cs="Arial"/>
          <w:b/>
          <w:bCs/>
          <w:lang w:val="es-ES"/>
        </w:rPr>
      </w:pPr>
      <w:r w:rsidRPr="002759BE">
        <w:rPr>
          <w:rFonts w:ascii="Arial" w:eastAsia="Times New Roman" w:hAnsi="Arial" w:cs="Arial"/>
          <w:b/>
          <w:bCs/>
          <w:lang w:val="es-ES"/>
        </w:rPr>
        <w:t>DÉCIMACUARTA.- PENAS CONVENCIONALES.</w:t>
      </w:r>
    </w:p>
    <w:p w:rsidR="002759BE" w:rsidRPr="002759BE" w:rsidRDefault="002759BE" w:rsidP="002759BE">
      <w:pPr>
        <w:autoSpaceDE w:val="0"/>
        <w:autoSpaceDN w:val="0"/>
        <w:adjustRightInd w:val="0"/>
        <w:spacing w:after="0" w:line="240" w:lineRule="auto"/>
        <w:ind w:left="-567" w:right="-374"/>
        <w:jc w:val="both"/>
        <w:rPr>
          <w:rFonts w:ascii="Arial" w:eastAsia="Times New Roman" w:hAnsi="Arial" w:cs="Arial"/>
          <w:b/>
          <w:bCs/>
          <w:lang w:val="es-ES"/>
        </w:rPr>
      </w:pPr>
    </w:p>
    <w:p w:rsidR="002759BE" w:rsidRDefault="002759BE" w:rsidP="002759BE">
      <w:pPr>
        <w:tabs>
          <w:tab w:val="num"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7"/>
          <w:tab w:val="left" w:pos="9360"/>
          <w:tab w:val="left" w:pos="9900"/>
        </w:tabs>
        <w:spacing w:after="0" w:line="240" w:lineRule="auto"/>
        <w:ind w:left="-567" w:right="-232"/>
        <w:jc w:val="both"/>
        <w:rPr>
          <w:rFonts w:ascii="Arial" w:eastAsia="Times New Roman" w:hAnsi="Arial" w:cs="Arial"/>
          <w:lang w:val="es-US"/>
        </w:rPr>
      </w:pPr>
      <w:r w:rsidRPr="002759BE">
        <w:rPr>
          <w:rFonts w:ascii="Arial" w:eastAsia="Times New Roman" w:hAnsi="Arial" w:cs="Arial"/>
          <w:b/>
          <w:lang w:val="es-US"/>
        </w:rPr>
        <w:t xml:space="preserve">“EL ISESALUD” </w:t>
      </w:r>
      <w:r w:rsidRPr="002759BE">
        <w:rPr>
          <w:rFonts w:ascii="Arial" w:eastAsia="Times New Roman" w:hAnsi="Arial" w:cs="Arial"/>
          <w:lang w:val="es-US"/>
        </w:rPr>
        <w:t xml:space="preserve">aplicará las penas convencionales por atraso al cumplimiento de la Prestación del servicio objeto del presente contrato: </w:t>
      </w:r>
    </w:p>
    <w:p w:rsidR="00A564B9" w:rsidRPr="00A564B9" w:rsidRDefault="00A564B9"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bCs/>
          <w:lang w:val="es-ES_tradnl" w:eastAsia="es-MX"/>
        </w:rPr>
      </w:pPr>
    </w:p>
    <w:p w:rsidR="00A564B9" w:rsidRPr="00A564B9" w:rsidRDefault="00A564B9" w:rsidP="00A564B9">
      <w:pPr>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uppressAutoHyphens/>
        <w:spacing w:after="0" w:line="240" w:lineRule="auto"/>
        <w:jc w:val="both"/>
        <w:rPr>
          <w:rFonts w:ascii="Arial" w:eastAsia="Times New Roman" w:hAnsi="Arial" w:cs="Arial"/>
          <w:lang w:val="es-ES" w:eastAsia="ar-SA"/>
        </w:rPr>
      </w:pPr>
      <w:r w:rsidRPr="00A564B9">
        <w:rPr>
          <w:rFonts w:ascii="Arial" w:eastAsia="Times New Roman" w:hAnsi="Arial" w:cs="Arial"/>
          <w:lang w:val="es-ES" w:eastAsia="ar-SA"/>
        </w:rPr>
        <w:t>Por atraso en la prestación del servicio materia de este contrato se procederá a aplicar una pena convencional</w:t>
      </w:r>
      <w:r w:rsidR="00C94397">
        <w:rPr>
          <w:rFonts w:ascii="Arial" w:eastAsia="Times New Roman" w:hAnsi="Arial" w:cs="Arial"/>
          <w:lang w:val="es-ES" w:eastAsia="ar-SA"/>
        </w:rPr>
        <w:t>, la suma equivalente al 1 % (un porciento</w:t>
      </w:r>
      <w:r w:rsidRPr="00A564B9">
        <w:rPr>
          <w:rFonts w:ascii="Arial" w:eastAsia="Times New Roman" w:hAnsi="Arial" w:cs="Arial"/>
          <w:lang w:val="es-ES" w:eastAsia="ar-SA"/>
        </w:rPr>
        <w:t>) del pago correspondiente, por cada día natural de retraso</w:t>
      </w:r>
      <w:r w:rsidR="00C94397">
        <w:rPr>
          <w:rFonts w:ascii="Arial" w:eastAsia="Times New Roman" w:hAnsi="Arial" w:cs="Arial"/>
          <w:lang w:val="es-ES" w:eastAsia="ar-SA"/>
        </w:rPr>
        <w:t xml:space="preserve"> hasta agotar el límite máximo de aplicación de la pena convencional, equivalente al </w:t>
      </w:r>
      <w:r w:rsidRPr="00A564B9">
        <w:rPr>
          <w:rFonts w:ascii="Arial" w:eastAsia="Times New Roman" w:hAnsi="Arial" w:cs="Arial"/>
          <w:lang w:val="es-ES" w:eastAsia="ar-SA"/>
        </w:rPr>
        <w:t>1</w:t>
      </w:r>
      <w:r w:rsidR="00C94397">
        <w:rPr>
          <w:rFonts w:ascii="Arial" w:eastAsia="Times New Roman" w:hAnsi="Arial" w:cs="Arial"/>
          <w:lang w:val="es-ES" w:eastAsia="ar-SA"/>
        </w:rPr>
        <w:t>0%</w:t>
      </w:r>
      <w:r w:rsidRPr="00A564B9">
        <w:rPr>
          <w:rFonts w:ascii="Arial" w:eastAsia="Times New Roman" w:hAnsi="Arial" w:cs="Arial"/>
          <w:lang w:val="es-ES" w:eastAsia="ar-SA"/>
        </w:rPr>
        <w:t xml:space="preserve"> (</w:t>
      </w:r>
      <w:r w:rsidR="00C94397">
        <w:rPr>
          <w:rFonts w:ascii="Arial" w:eastAsia="Times New Roman" w:hAnsi="Arial" w:cs="Arial"/>
          <w:lang w:val="es-ES" w:eastAsia="ar-SA"/>
        </w:rPr>
        <w:t>diez por ciento</w:t>
      </w:r>
      <w:r w:rsidRPr="00A564B9">
        <w:rPr>
          <w:rFonts w:ascii="Arial" w:eastAsia="Times New Roman" w:hAnsi="Arial" w:cs="Arial"/>
          <w:lang w:val="es-ES" w:eastAsia="ar-SA"/>
        </w:rPr>
        <w:t xml:space="preserve">) </w:t>
      </w:r>
      <w:r w:rsidR="00C94397">
        <w:rPr>
          <w:rFonts w:ascii="Arial" w:eastAsia="Times New Roman" w:hAnsi="Arial" w:cs="Arial"/>
          <w:lang w:val="es-ES" w:eastAsia="ar-SA"/>
        </w:rPr>
        <w:t>del monto total del contrato.</w:t>
      </w:r>
    </w:p>
    <w:p w:rsidR="00A564B9" w:rsidRPr="00A564B9" w:rsidRDefault="00A564B9" w:rsidP="00A564B9">
      <w:pPr>
        <w:tabs>
          <w:tab w:val="left" w:pos="9900"/>
        </w:tabs>
        <w:suppressAutoHyphens/>
        <w:spacing w:after="120" w:line="240" w:lineRule="auto"/>
        <w:rPr>
          <w:rFonts w:ascii="Arial" w:eastAsia="Times New Roman" w:hAnsi="Arial" w:cs="Arial"/>
          <w:b/>
          <w:lang w:val="es-ES" w:eastAsia="ar-SA"/>
        </w:rPr>
      </w:pPr>
    </w:p>
    <w:p w:rsidR="00A564B9" w:rsidRPr="00A564B9" w:rsidRDefault="00A564B9" w:rsidP="00A564B9">
      <w:pPr>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00"/>
        </w:tabs>
        <w:suppressAutoHyphens/>
        <w:spacing w:after="0" w:line="240" w:lineRule="auto"/>
        <w:jc w:val="both"/>
        <w:rPr>
          <w:rFonts w:ascii="Arial" w:eastAsia="Times New Roman" w:hAnsi="Arial" w:cs="Arial"/>
          <w:lang w:val="es-ES" w:eastAsia="ar-SA"/>
        </w:rPr>
      </w:pPr>
      <w:r w:rsidRPr="00A564B9">
        <w:rPr>
          <w:rFonts w:ascii="Arial" w:eastAsia="Times New Roman" w:hAnsi="Arial" w:cs="Arial"/>
          <w:lang w:val="es-ES" w:eastAsia="ar-SA"/>
        </w:rPr>
        <w:t xml:space="preserve">Conforme a lo dispuesto en la norma que establece los lineamientos para la aplicación y cálculo de penas convencionales en las contrataciones de Bienes y Servicios de la Administración Pública Centralizada, publicada en el Periódico Oficial del Estado de </w:t>
      </w:r>
      <w:r w:rsidRPr="00A564B9">
        <w:rPr>
          <w:rFonts w:ascii="Arial" w:eastAsia="Times New Roman" w:hAnsi="Arial" w:cs="Arial"/>
          <w:lang w:val="es-ES" w:eastAsia="ar-SA"/>
        </w:rPr>
        <w:lastRenderedPageBreak/>
        <w:t>Baja California el 23 de Septiembre del 2005, la fórmula para calcular la pena convencional aplicable será la siguiente:</w:t>
      </w:r>
    </w:p>
    <w:p w:rsidR="00A564B9" w:rsidRPr="00A564B9" w:rsidRDefault="00A564B9" w:rsidP="00A564B9">
      <w:pPr>
        <w:suppressAutoHyphens/>
        <w:spacing w:after="0" w:line="240" w:lineRule="auto"/>
        <w:ind w:left="708"/>
        <w:rPr>
          <w:rFonts w:ascii="Arial" w:eastAsia="Times New Roman" w:hAnsi="Arial" w:cs="Arial"/>
          <w:lang w:val="es-ES" w:eastAsia="ar-SA"/>
        </w:rPr>
      </w:pPr>
    </w:p>
    <w:p w:rsidR="00A564B9" w:rsidRPr="00A564B9" w:rsidRDefault="00A564B9" w:rsidP="00A564B9">
      <w:pPr>
        <w:tabs>
          <w:tab w:val="right" w:pos="9639"/>
        </w:tabs>
        <w:suppressAutoHyphens/>
        <w:spacing w:after="0" w:line="240" w:lineRule="auto"/>
        <w:jc w:val="center"/>
        <w:rPr>
          <w:rFonts w:ascii="Arial" w:eastAsia="Times New Roman" w:hAnsi="Arial" w:cs="Arial"/>
          <w:b/>
          <w:lang w:val="es-ES" w:eastAsia="es-ES"/>
        </w:rPr>
      </w:pPr>
    </w:p>
    <w:p w:rsidR="00A564B9" w:rsidRPr="00A564B9" w:rsidRDefault="00A564B9" w:rsidP="00A564B9">
      <w:pPr>
        <w:tabs>
          <w:tab w:val="right" w:pos="9639"/>
        </w:tabs>
        <w:suppressAutoHyphens/>
        <w:spacing w:after="0" w:line="240" w:lineRule="auto"/>
        <w:jc w:val="center"/>
        <w:rPr>
          <w:rFonts w:ascii="Arial" w:eastAsia="Times New Roman" w:hAnsi="Arial" w:cs="Arial"/>
          <w:b/>
          <w:lang w:val="es-ES" w:eastAsia="es-ES"/>
        </w:rPr>
      </w:pPr>
      <w:r w:rsidRPr="00A564B9">
        <w:rPr>
          <w:rFonts w:ascii="Arial" w:eastAsia="Times New Roman" w:hAnsi="Arial" w:cs="Arial"/>
          <w:b/>
          <w:lang w:val="es-ES" w:eastAsia="es-ES"/>
        </w:rPr>
        <w:t xml:space="preserve">Formula            </w:t>
      </w:r>
      <w:proofErr w:type="spellStart"/>
      <w:r w:rsidRPr="00A564B9">
        <w:rPr>
          <w:rFonts w:ascii="Arial" w:eastAsia="Times New Roman" w:hAnsi="Arial" w:cs="Arial"/>
          <w:b/>
          <w:lang w:val="es-ES" w:eastAsia="es-ES"/>
        </w:rPr>
        <w:t>Pca</w:t>
      </w:r>
      <w:proofErr w:type="spellEnd"/>
      <w:r w:rsidRPr="00A564B9">
        <w:rPr>
          <w:rFonts w:ascii="Arial" w:eastAsia="Times New Roman" w:hAnsi="Arial" w:cs="Arial"/>
          <w:b/>
          <w:lang w:val="es-ES" w:eastAsia="es-ES"/>
        </w:rPr>
        <w:t>= 1%Pqc x Nda</w:t>
      </w:r>
    </w:p>
    <w:p w:rsidR="00A564B9" w:rsidRPr="00A564B9" w:rsidRDefault="00A564B9" w:rsidP="00A564B9">
      <w:pPr>
        <w:tabs>
          <w:tab w:val="right" w:pos="9639"/>
        </w:tabs>
        <w:suppressAutoHyphens/>
        <w:spacing w:after="0" w:line="240" w:lineRule="auto"/>
        <w:jc w:val="center"/>
        <w:rPr>
          <w:rFonts w:ascii="Arial" w:eastAsia="Times New Roman" w:hAnsi="Arial" w:cs="Arial"/>
          <w:b/>
          <w:lang w:val="es-ES" w:eastAsia="es-ES"/>
        </w:rPr>
      </w:pPr>
    </w:p>
    <w:p w:rsidR="00A564B9" w:rsidRPr="00A564B9" w:rsidRDefault="00A564B9" w:rsidP="00A564B9">
      <w:pPr>
        <w:tabs>
          <w:tab w:val="right" w:pos="9639"/>
        </w:tabs>
        <w:suppressAutoHyphens/>
        <w:spacing w:after="0" w:line="240" w:lineRule="auto"/>
        <w:jc w:val="center"/>
        <w:rPr>
          <w:rFonts w:ascii="Arial" w:eastAsia="Times New Roman" w:hAnsi="Arial" w:cs="Arial"/>
          <w:b/>
          <w:lang w:val="es-ES" w:eastAsia="es-ES"/>
        </w:rPr>
      </w:pPr>
      <w:r w:rsidRPr="00A564B9">
        <w:rPr>
          <w:rFonts w:ascii="Arial" w:eastAsia="Times New Roman" w:hAnsi="Arial" w:cs="Arial"/>
          <w:b/>
          <w:lang w:val="es-ES" w:eastAsia="es-ES"/>
        </w:rPr>
        <w:t>Donde:</w:t>
      </w:r>
    </w:p>
    <w:p w:rsidR="00A564B9" w:rsidRPr="00A564B9" w:rsidRDefault="00A564B9" w:rsidP="00A564B9">
      <w:pPr>
        <w:tabs>
          <w:tab w:val="right" w:pos="9639"/>
        </w:tabs>
        <w:suppressAutoHyphens/>
        <w:spacing w:after="0" w:line="240" w:lineRule="auto"/>
        <w:jc w:val="center"/>
        <w:rPr>
          <w:rFonts w:ascii="Arial" w:eastAsia="Times New Roman" w:hAnsi="Arial" w:cs="Arial"/>
          <w:b/>
          <w:lang w:val="es-ES" w:eastAsia="es-ES"/>
        </w:rPr>
      </w:pPr>
    </w:p>
    <w:p w:rsidR="00A564B9" w:rsidRPr="00A564B9" w:rsidRDefault="00A564B9" w:rsidP="00A564B9">
      <w:pPr>
        <w:tabs>
          <w:tab w:val="right" w:pos="9639"/>
        </w:tabs>
        <w:suppressAutoHyphens/>
        <w:spacing w:after="0" w:line="240" w:lineRule="auto"/>
        <w:jc w:val="center"/>
        <w:rPr>
          <w:rFonts w:ascii="Arial" w:eastAsia="Times New Roman" w:hAnsi="Arial" w:cs="Arial"/>
          <w:lang w:val="es-ES" w:eastAsia="es-ES"/>
        </w:rPr>
      </w:pPr>
      <w:proofErr w:type="spellStart"/>
      <w:r w:rsidRPr="00A564B9">
        <w:rPr>
          <w:rFonts w:ascii="Arial" w:eastAsia="Times New Roman" w:hAnsi="Arial" w:cs="Arial"/>
          <w:b/>
          <w:lang w:val="es-ES" w:eastAsia="es-ES"/>
        </w:rPr>
        <w:t>Pca</w:t>
      </w:r>
      <w:proofErr w:type="spellEnd"/>
      <w:r w:rsidRPr="00A564B9">
        <w:rPr>
          <w:rFonts w:ascii="Arial" w:eastAsia="Times New Roman" w:hAnsi="Arial" w:cs="Arial"/>
          <w:b/>
          <w:lang w:val="es-ES" w:eastAsia="es-ES"/>
        </w:rPr>
        <w:t>=</w:t>
      </w:r>
      <w:r w:rsidRPr="00A564B9">
        <w:rPr>
          <w:rFonts w:ascii="Arial" w:eastAsia="Times New Roman" w:hAnsi="Arial" w:cs="Arial"/>
          <w:lang w:val="es-ES" w:eastAsia="es-ES"/>
        </w:rPr>
        <w:t xml:space="preserve">   Pena convencional aplicable.</w:t>
      </w:r>
    </w:p>
    <w:p w:rsidR="00A564B9" w:rsidRPr="00A564B9" w:rsidRDefault="00A564B9" w:rsidP="00A564B9">
      <w:pPr>
        <w:tabs>
          <w:tab w:val="right" w:pos="9639"/>
        </w:tabs>
        <w:suppressAutoHyphens/>
        <w:spacing w:after="0" w:line="240" w:lineRule="auto"/>
        <w:jc w:val="center"/>
        <w:rPr>
          <w:rFonts w:ascii="Arial" w:eastAsia="Times New Roman" w:hAnsi="Arial" w:cs="Arial"/>
          <w:lang w:val="es-ES" w:eastAsia="es-ES"/>
        </w:rPr>
      </w:pPr>
      <w:proofErr w:type="spellStart"/>
      <w:r w:rsidRPr="00A564B9">
        <w:rPr>
          <w:rFonts w:ascii="Arial" w:eastAsia="Times New Roman" w:hAnsi="Arial" w:cs="Arial"/>
          <w:b/>
          <w:lang w:val="es-ES" w:eastAsia="es-ES"/>
        </w:rPr>
        <w:t>Pqc</w:t>
      </w:r>
      <w:proofErr w:type="spellEnd"/>
      <w:r w:rsidRPr="00A564B9">
        <w:rPr>
          <w:rFonts w:ascii="Arial" w:eastAsia="Times New Roman" w:hAnsi="Arial" w:cs="Arial"/>
          <w:b/>
          <w:lang w:val="es-ES" w:eastAsia="es-ES"/>
        </w:rPr>
        <w:t>=</w:t>
      </w:r>
      <w:r w:rsidRPr="00A564B9">
        <w:rPr>
          <w:rFonts w:ascii="Arial" w:eastAsia="Times New Roman" w:hAnsi="Arial" w:cs="Arial"/>
          <w:lang w:val="es-ES" w:eastAsia="es-ES"/>
        </w:rPr>
        <w:t xml:space="preserve">   Pago que corresponde.</w:t>
      </w:r>
    </w:p>
    <w:p w:rsidR="00A564B9" w:rsidRPr="00A564B9" w:rsidRDefault="00A564B9" w:rsidP="00A564B9">
      <w:pPr>
        <w:tabs>
          <w:tab w:val="right" w:pos="9639"/>
        </w:tabs>
        <w:suppressAutoHyphens/>
        <w:spacing w:after="0" w:line="240" w:lineRule="auto"/>
        <w:jc w:val="center"/>
        <w:rPr>
          <w:rFonts w:ascii="Arial" w:eastAsia="Times New Roman" w:hAnsi="Arial" w:cs="Arial"/>
          <w:lang w:val="es-ES" w:eastAsia="es-ES"/>
        </w:rPr>
      </w:pPr>
      <w:r w:rsidRPr="00A564B9">
        <w:rPr>
          <w:rFonts w:ascii="Arial" w:eastAsia="Times New Roman" w:hAnsi="Arial" w:cs="Arial"/>
          <w:b/>
          <w:lang w:val="es-ES" w:eastAsia="es-ES"/>
        </w:rPr>
        <w:t>Nda=</w:t>
      </w:r>
      <w:r w:rsidRPr="00A564B9">
        <w:rPr>
          <w:rFonts w:ascii="Arial" w:eastAsia="Times New Roman" w:hAnsi="Arial" w:cs="Arial"/>
          <w:lang w:val="es-ES" w:eastAsia="es-ES"/>
        </w:rPr>
        <w:t xml:space="preserve"> Número de días de atraso.</w:t>
      </w:r>
    </w:p>
    <w:p w:rsidR="00A564B9" w:rsidRPr="00A564B9" w:rsidRDefault="00A564B9" w:rsidP="00A564B9">
      <w:pPr>
        <w:tabs>
          <w:tab w:val="right" w:pos="9639"/>
        </w:tabs>
        <w:suppressAutoHyphens/>
        <w:spacing w:after="0" w:line="240" w:lineRule="auto"/>
        <w:jc w:val="center"/>
        <w:rPr>
          <w:rFonts w:ascii="Arial" w:eastAsia="Times New Roman" w:hAnsi="Arial" w:cs="Arial"/>
          <w:lang w:val="es-ES" w:eastAsia="es-ES"/>
        </w:rPr>
      </w:pPr>
    </w:p>
    <w:p w:rsidR="00A564B9" w:rsidRPr="00A564B9" w:rsidRDefault="00A564B9" w:rsidP="00A564B9">
      <w:pPr>
        <w:tabs>
          <w:tab w:val="left" w:pos="8640"/>
        </w:tabs>
        <w:suppressAutoHyphens/>
        <w:spacing w:after="0" w:line="240" w:lineRule="auto"/>
        <w:jc w:val="both"/>
        <w:rPr>
          <w:rFonts w:ascii="Arial" w:eastAsia="Times New Roman" w:hAnsi="Arial" w:cs="Arial"/>
          <w:lang w:val="es-ES" w:eastAsia="ar-SA"/>
        </w:rPr>
      </w:pPr>
    </w:p>
    <w:p w:rsidR="00A564B9" w:rsidRDefault="00A564B9" w:rsidP="00A564B9">
      <w:pPr>
        <w:numPr>
          <w:ilvl w:val="0"/>
          <w:numId w:val="24"/>
        </w:numPr>
        <w:suppressAutoHyphens/>
        <w:spacing w:after="0" w:line="240" w:lineRule="auto"/>
        <w:jc w:val="both"/>
        <w:rPr>
          <w:rFonts w:ascii="Arial" w:eastAsia="Times New Roman" w:hAnsi="Arial" w:cs="Arial"/>
          <w:lang w:val="es-ES" w:eastAsia="es-ES"/>
        </w:rPr>
      </w:pPr>
      <w:r w:rsidRPr="00A564B9">
        <w:rPr>
          <w:rFonts w:ascii="Arial" w:eastAsia="Times New Roman" w:hAnsi="Arial" w:cs="Arial"/>
          <w:lang w:val="es-ES" w:eastAsia="es-ES"/>
        </w:rPr>
        <w:t xml:space="preserve">Una vez transcurridos los 10 (diez) días naturales a la fecha programada para la </w:t>
      </w:r>
      <w:r w:rsidR="00EE3D72" w:rsidRPr="00EE3D72">
        <w:rPr>
          <w:rFonts w:ascii="Arial" w:eastAsia="Times New Roman" w:hAnsi="Arial" w:cs="Arial"/>
          <w:lang w:val="es-ES" w:eastAsia="es-ES"/>
        </w:rPr>
        <w:t>prestación del servicio</w:t>
      </w:r>
      <w:r w:rsidRPr="00A564B9">
        <w:rPr>
          <w:rFonts w:ascii="Arial" w:eastAsia="Times New Roman" w:hAnsi="Arial" w:cs="Arial"/>
          <w:lang w:val="es-ES" w:eastAsia="es-ES"/>
        </w:rPr>
        <w:t xml:space="preserve">, si </w:t>
      </w:r>
      <w:r w:rsidRPr="00A564B9">
        <w:rPr>
          <w:rFonts w:ascii="Arial" w:eastAsia="Times New Roman" w:hAnsi="Arial" w:cs="Arial"/>
          <w:b/>
          <w:lang w:val="es-ES" w:eastAsia="es-ES"/>
        </w:rPr>
        <w:t xml:space="preserve">“EL PRESTADOR” </w:t>
      </w:r>
      <w:r w:rsidRPr="00A564B9">
        <w:rPr>
          <w:rFonts w:ascii="Arial" w:eastAsia="Times New Roman" w:hAnsi="Arial" w:cs="Arial"/>
          <w:lang w:val="es-ES" w:eastAsia="es-ES"/>
        </w:rPr>
        <w:t xml:space="preserve">no cumple con el compromiso contraído en este contrato, será potestativo para </w:t>
      </w:r>
      <w:r w:rsidRPr="00A564B9">
        <w:rPr>
          <w:rFonts w:ascii="Arial" w:eastAsia="Times New Roman" w:hAnsi="Arial" w:cs="Arial"/>
          <w:b/>
          <w:lang w:val="es-ES" w:eastAsia="es-ES"/>
        </w:rPr>
        <w:t xml:space="preserve">“EL ISESALUD” </w:t>
      </w:r>
      <w:r w:rsidRPr="00A564B9">
        <w:rPr>
          <w:rFonts w:ascii="Arial" w:eastAsia="Times New Roman" w:hAnsi="Arial" w:cs="Arial"/>
          <w:lang w:val="es-ES" w:eastAsia="es-ES"/>
        </w:rPr>
        <w:t xml:space="preserve">no aceptar </w:t>
      </w:r>
      <w:r w:rsidR="00EE3D72" w:rsidRPr="00EE3D72">
        <w:rPr>
          <w:rFonts w:ascii="Arial" w:eastAsia="Times New Roman" w:hAnsi="Arial" w:cs="Arial"/>
          <w:lang w:val="es-ES" w:eastAsia="es-ES"/>
        </w:rPr>
        <w:t xml:space="preserve">la </w:t>
      </w:r>
      <w:proofErr w:type="spellStart"/>
      <w:r w:rsidR="00EE3D72" w:rsidRPr="00EE3D72">
        <w:rPr>
          <w:rFonts w:ascii="Arial" w:eastAsia="Times New Roman" w:hAnsi="Arial" w:cs="Arial"/>
          <w:lang w:val="es-ES" w:eastAsia="es-ES"/>
        </w:rPr>
        <w:t>prestacion</w:t>
      </w:r>
      <w:proofErr w:type="spellEnd"/>
      <w:r w:rsidR="00EE3D72" w:rsidRPr="00EE3D72">
        <w:rPr>
          <w:rFonts w:ascii="Arial" w:eastAsia="Times New Roman" w:hAnsi="Arial" w:cs="Arial"/>
          <w:lang w:val="es-ES" w:eastAsia="es-ES"/>
        </w:rPr>
        <w:t xml:space="preserve"> del servicio</w:t>
      </w:r>
      <w:r w:rsidRPr="00A564B9">
        <w:rPr>
          <w:rFonts w:ascii="Arial" w:eastAsia="Times New Roman" w:hAnsi="Arial" w:cs="Arial"/>
          <w:lang w:val="es-ES" w:eastAsia="es-ES"/>
        </w:rPr>
        <w:t xml:space="preserve">, procediendo a rescindir administrativamente este contrato </w:t>
      </w:r>
      <w:r w:rsidR="00EE3D72">
        <w:rPr>
          <w:rFonts w:ascii="Arial" w:eastAsia="Times New Roman" w:hAnsi="Arial" w:cs="Arial"/>
          <w:lang w:val="es-ES" w:eastAsia="es-ES"/>
        </w:rPr>
        <w:t>y proceder a la aplicación de las penas convencionales en los términos indicados en la presente clausula.</w:t>
      </w:r>
    </w:p>
    <w:p w:rsidR="00EE3D72" w:rsidRPr="00A564B9" w:rsidRDefault="00EE3D72" w:rsidP="00EE3D72">
      <w:pPr>
        <w:suppressAutoHyphens/>
        <w:spacing w:after="0" w:line="240" w:lineRule="auto"/>
        <w:ind w:left="720"/>
        <w:jc w:val="both"/>
        <w:rPr>
          <w:rFonts w:ascii="Arial" w:eastAsia="Times New Roman" w:hAnsi="Arial" w:cs="Arial"/>
          <w:lang w:val="es-ES" w:eastAsia="es-ES"/>
        </w:rPr>
      </w:pPr>
    </w:p>
    <w:p w:rsidR="00A564B9" w:rsidRPr="00A564B9" w:rsidRDefault="00A564B9" w:rsidP="00A564B9">
      <w:pPr>
        <w:numPr>
          <w:ilvl w:val="0"/>
          <w:numId w:val="24"/>
        </w:numPr>
        <w:suppressAutoHyphens/>
        <w:spacing w:after="0" w:line="240" w:lineRule="auto"/>
        <w:jc w:val="both"/>
        <w:rPr>
          <w:rFonts w:ascii="Arial" w:eastAsia="Times New Roman" w:hAnsi="Arial" w:cs="Arial"/>
          <w:lang w:val="es-ES" w:eastAsia="es-ES"/>
        </w:rPr>
      </w:pPr>
      <w:r w:rsidRPr="00A564B9">
        <w:rPr>
          <w:rFonts w:ascii="Arial" w:eastAsia="Times New Roman" w:hAnsi="Arial" w:cs="Arial"/>
          <w:lang w:val="es-ES" w:eastAsia="es-ES"/>
        </w:rPr>
        <w:t xml:space="preserve">Quedará condicionado proporcionalmente el pago que le corresponda a </w:t>
      </w:r>
      <w:r w:rsidRPr="00A564B9">
        <w:rPr>
          <w:rFonts w:ascii="Arial" w:eastAsia="Times New Roman" w:hAnsi="Arial" w:cs="Arial"/>
          <w:b/>
          <w:lang w:val="es-ES" w:eastAsia="es-ES"/>
        </w:rPr>
        <w:t>“EL PRESTADOR”</w:t>
      </w:r>
      <w:r w:rsidRPr="00A564B9">
        <w:rPr>
          <w:rFonts w:ascii="Arial" w:eastAsia="Times New Roman" w:hAnsi="Arial" w:cs="Arial"/>
          <w:lang w:val="es-ES" w:eastAsia="es-ES"/>
        </w:rPr>
        <w:t xml:space="preserve">, por concepto de penas convencionales, </w:t>
      </w:r>
      <w:r w:rsidRPr="00A564B9">
        <w:rPr>
          <w:rFonts w:ascii="Arial" w:eastAsia="Times New Roman" w:hAnsi="Arial" w:cs="Arial"/>
          <w:b/>
          <w:lang w:val="es-ES" w:eastAsia="es-ES"/>
        </w:rPr>
        <w:t>“EL ISESALUD” podrá</w:t>
      </w:r>
      <w:r w:rsidRPr="00A564B9">
        <w:rPr>
          <w:rFonts w:ascii="Arial" w:eastAsia="Times New Roman" w:hAnsi="Arial" w:cs="Arial"/>
          <w:lang w:val="es-ES" w:eastAsia="es-ES"/>
        </w:rPr>
        <w:t xml:space="preserve"> realizar deducciones al pago </w:t>
      </w:r>
      <w:r w:rsidR="00EE3D72">
        <w:rPr>
          <w:rFonts w:ascii="Arial" w:eastAsia="Times New Roman" w:hAnsi="Arial" w:cs="Arial"/>
          <w:lang w:val="es-ES" w:eastAsia="es-ES"/>
        </w:rPr>
        <w:t>por la prestación de los servicios</w:t>
      </w:r>
      <w:r w:rsidRPr="00A564B9">
        <w:rPr>
          <w:rFonts w:ascii="Arial" w:eastAsia="Times New Roman" w:hAnsi="Arial" w:cs="Arial"/>
          <w:lang w:val="es-ES" w:eastAsia="es-ES"/>
        </w:rPr>
        <w:t xml:space="preserve"> con motivo de incumplimiento parcial o deficiente en que pudiera incurrir </w:t>
      </w:r>
      <w:r w:rsidRPr="00A564B9">
        <w:rPr>
          <w:rFonts w:ascii="Arial" w:eastAsia="Times New Roman" w:hAnsi="Arial" w:cs="Arial"/>
          <w:b/>
          <w:lang w:val="es-ES" w:eastAsia="es-ES"/>
        </w:rPr>
        <w:t xml:space="preserve">“EL PRESTADOR” </w:t>
      </w:r>
      <w:r w:rsidRPr="00A564B9">
        <w:rPr>
          <w:rFonts w:ascii="Arial" w:eastAsia="Times New Roman" w:hAnsi="Arial" w:cs="Arial"/>
          <w:lang w:val="es-ES" w:eastAsia="es-ES"/>
        </w:rPr>
        <w:t>respecto de la partida o conceptos que integran el contrato ya sea</w:t>
      </w:r>
      <w:r w:rsidRPr="00A564B9">
        <w:rPr>
          <w:rFonts w:ascii="Arial" w:eastAsia="Times New Roman" w:hAnsi="Arial" w:cs="Arial"/>
          <w:b/>
          <w:lang w:val="es-ES" w:eastAsia="es-ES"/>
        </w:rPr>
        <w:t xml:space="preserve"> </w:t>
      </w:r>
      <w:r w:rsidRPr="00A564B9">
        <w:rPr>
          <w:rFonts w:ascii="Arial" w:eastAsia="Times New Roman" w:hAnsi="Arial" w:cs="Arial"/>
          <w:lang w:val="es-ES" w:eastAsia="es-ES"/>
        </w:rPr>
        <w:t>por concepto de las penas convencionales que correspondan ajustándose al mismo y a la garantía de cumplimiento.</w:t>
      </w:r>
    </w:p>
    <w:p w:rsidR="00A564B9" w:rsidRPr="00A564B9" w:rsidRDefault="00A564B9" w:rsidP="00A564B9">
      <w:pPr>
        <w:suppressAutoHyphens/>
        <w:spacing w:after="0" w:line="240" w:lineRule="auto"/>
        <w:ind w:left="708"/>
        <w:rPr>
          <w:rFonts w:ascii="Arial" w:eastAsia="Times New Roman" w:hAnsi="Arial" w:cs="Arial"/>
          <w:lang w:val="es-ES" w:eastAsia="es-ES"/>
        </w:rPr>
      </w:pPr>
    </w:p>
    <w:p w:rsidR="00A564B9" w:rsidRPr="00A564B9" w:rsidRDefault="00A564B9" w:rsidP="00A564B9">
      <w:pPr>
        <w:numPr>
          <w:ilvl w:val="0"/>
          <w:numId w:val="24"/>
        </w:numPr>
        <w:suppressAutoHyphens/>
        <w:spacing w:after="0" w:line="240" w:lineRule="auto"/>
        <w:jc w:val="both"/>
        <w:rPr>
          <w:rFonts w:ascii="Arial" w:eastAsia="Times New Roman" w:hAnsi="Arial" w:cs="Arial"/>
          <w:lang w:val="es-ES" w:eastAsia="es-ES"/>
        </w:rPr>
      </w:pPr>
      <w:r w:rsidRPr="00A564B9">
        <w:rPr>
          <w:rFonts w:ascii="Arial" w:eastAsia="Times New Roman" w:hAnsi="Arial" w:cs="Arial"/>
          <w:lang w:val="es-ES" w:eastAsia="es-ES"/>
        </w:rPr>
        <w:t xml:space="preserve">En caso de que previo al vencimiento de la fecha programada para la </w:t>
      </w:r>
      <w:r w:rsidR="00EE3D72">
        <w:rPr>
          <w:rFonts w:ascii="Arial" w:eastAsia="Times New Roman" w:hAnsi="Arial" w:cs="Arial"/>
          <w:lang w:val="es-ES" w:eastAsia="es-ES"/>
        </w:rPr>
        <w:t>prestación de los servicios</w:t>
      </w:r>
      <w:r w:rsidR="00EE3D72" w:rsidRPr="00A564B9">
        <w:rPr>
          <w:rFonts w:ascii="Arial" w:eastAsia="Times New Roman" w:hAnsi="Arial" w:cs="Arial"/>
          <w:lang w:val="es-ES" w:eastAsia="es-ES"/>
        </w:rPr>
        <w:t xml:space="preserve"> </w:t>
      </w:r>
      <w:r w:rsidRPr="00A564B9">
        <w:rPr>
          <w:rFonts w:ascii="Arial" w:eastAsia="Times New Roman" w:hAnsi="Arial" w:cs="Arial"/>
          <w:lang w:val="es-ES" w:eastAsia="es-ES"/>
        </w:rPr>
        <w:t xml:space="preserve">y a solicitud expresa de </w:t>
      </w:r>
      <w:r w:rsidRPr="00A564B9">
        <w:rPr>
          <w:rFonts w:ascii="Arial" w:eastAsia="Times New Roman" w:hAnsi="Arial" w:cs="Arial"/>
          <w:b/>
          <w:lang w:val="es-ES" w:eastAsia="es-ES"/>
        </w:rPr>
        <w:t xml:space="preserve">“EL PRESTADOR” </w:t>
      </w:r>
      <w:r w:rsidRPr="00A564B9">
        <w:rPr>
          <w:rFonts w:ascii="Arial" w:eastAsia="Times New Roman" w:hAnsi="Arial" w:cs="Arial"/>
          <w:lang w:val="es-ES" w:eastAsia="es-ES"/>
        </w:rPr>
        <w:t>y por caso fortuito o fuerza mayor debidamente justificado y acreditado o por causas atribuibles a</w:t>
      </w:r>
      <w:r w:rsidRPr="00A564B9">
        <w:rPr>
          <w:rFonts w:ascii="Arial" w:eastAsia="Times New Roman" w:hAnsi="Arial" w:cs="Arial"/>
          <w:b/>
          <w:lang w:val="es-ES" w:eastAsia="es-ES"/>
        </w:rPr>
        <w:t xml:space="preserve"> “EL ISESALUD”, </w:t>
      </w:r>
      <w:r w:rsidRPr="00A564B9">
        <w:rPr>
          <w:rFonts w:ascii="Arial" w:eastAsia="Times New Roman" w:hAnsi="Arial" w:cs="Arial"/>
          <w:lang w:val="es-ES" w:eastAsia="es-ES"/>
        </w:rPr>
        <w:t xml:space="preserve">el instituto podrá diferir la fecha programada para la </w:t>
      </w:r>
      <w:r w:rsidR="00EE3D72">
        <w:rPr>
          <w:rFonts w:ascii="Arial" w:eastAsia="Times New Roman" w:hAnsi="Arial" w:cs="Arial"/>
          <w:lang w:val="es-ES" w:eastAsia="es-ES"/>
        </w:rPr>
        <w:t>prestación de los servicios</w:t>
      </w:r>
      <w:r w:rsidRPr="00A564B9">
        <w:rPr>
          <w:rFonts w:ascii="Arial" w:eastAsia="Times New Roman" w:hAnsi="Arial" w:cs="Arial"/>
          <w:lang w:val="es-ES" w:eastAsia="es-ES"/>
        </w:rPr>
        <w:t xml:space="preserve">, formalizándose por escrito mediante convenio, no procediéndose a la aplicación de las penas convencionales por atraso; si </w:t>
      </w:r>
      <w:r w:rsidRPr="00A564B9">
        <w:rPr>
          <w:rFonts w:ascii="Arial" w:eastAsia="Times New Roman" w:hAnsi="Arial" w:cs="Arial"/>
          <w:b/>
          <w:lang w:val="es-ES" w:eastAsia="es-ES"/>
        </w:rPr>
        <w:t xml:space="preserve">“EL PRESTADOR”  </w:t>
      </w:r>
      <w:r w:rsidRPr="00A564B9">
        <w:rPr>
          <w:rFonts w:ascii="Arial" w:eastAsia="Times New Roman" w:hAnsi="Arial" w:cs="Arial"/>
          <w:lang w:val="es-ES" w:eastAsia="es-ES"/>
        </w:rPr>
        <w:t>no obtiene el diferimiento de referencia por ser imputable a éste el atraso, se hará acreedor a la aplicación de las penas convencionales.</w:t>
      </w:r>
    </w:p>
    <w:p w:rsidR="00A564B9" w:rsidRPr="00A564B9" w:rsidRDefault="00A564B9"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bCs/>
          <w:lang w:val="es-ES" w:eastAsia="es-MX"/>
        </w:rPr>
      </w:pPr>
    </w:p>
    <w:p w:rsidR="00A564B9" w:rsidRPr="00A564B9" w:rsidRDefault="00A564B9" w:rsidP="00A564B9">
      <w:pPr>
        <w:tabs>
          <w:tab w:val="left" w:pos="3969"/>
        </w:tabs>
        <w:suppressAutoHyphens/>
        <w:spacing w:after="0" w:line="240" w:lineRule="auto"/>
        <w:jc w:val="both"/>
        <w:rPr>
          <w:rFonts w:ascii="Arial" w:eastAsia="Times New Roman" w:hAnsi="Arial" w:cs="Arial"/>
          <w:lang w:val="es-ES" w:eastAsia="es-ES"/>
        </w:rPr>
      </w:pPr>
      <w:r w:rsidRPr="00A564B9">
        <w:rPr>
          <w:rFonts w:ascii="Arial" w:eastAsia="Times New Roman" w:hAnsi="Arial" w:cs="Arial"/>
          <w:lang w:val="es-ES" w:eastAsia="es-ES"/>
        </w:rPr>
        <w:t>De conformidad con las políticas internas de “</w:t>
      </w:r>
      <w:r w:rsidRPr="00A564B9">
        <w:rPr>
          <w:rFonts w:ascii="Arial" w:eastAsia="Times New Roman" w:hAnsi="Arial" w:cs="Arial"/>
          <w:b/>
          <w:bCs/>
          <w:lang w:val="es-ES" w:eastAsia="es-ES"/>
        </w:rPr>
        <w:t>EL ISESALUD”</w:t>
      </w:r>
      <w:r w:rsidRPr="00A564B9">
        <w:rPr>
          <w:rFonts w:ascii="Arial" w:eastAsia="Times New Roman" w:hAnsi="Arial" w:cs="Arial"/>
          <w:lang w:val="es-ES" w:eastAsia="es-ES"/>
        </w:rPr>
        <w:t> se observará la siguiente metodología para el pago de la aplicación las penas convencionales que resulten:</w:t>
      </w:r>
    </w:p>
    <w:p w:rsidR="00A564B9" w:rsidRPr="00A564B9" w:rsidRDefault="00A564B9" w:rsidP="00A564B9">
      <w:pPr>
        <w:tabs>
          <w:tab w:val="left" w:pos="3969"/>
        </w:tabs>
        <w:suppressAutoHyphens/>
        <w:spacing w:after="0" w:line="240" w:lineRule="auto"/>
        <w:jc w:val="both"/>
        <w:rPr>
          <w:rFonts w:ascii="Arial" w:eastAsia="Times New Roman" w:hAnsi="Arial" w:cs="Arial"/>
          <w:lang w:val="es-ES_tradnl" w:eastAsia="es-ES"/>
        </w:rPr>
      </w:pP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_tradnl" w:eastAsia="es-ES"/>
        </w:rPr>
      </w:pPr>
      <w:r w:rsidRPr="00A564B9">
        <w:rPr>
          <w:rFonts w:ascii="Arial" w:eastAsia="Times New Roman" w:hAnsi="Arial" w:cs="Arial"/>
          <w:lang w:val="es-ES" w:eastAsia="es-ES"/>
        </w:rPr>
        <w:t>a).- Se le notificará mediante oficio a </w:t>
      </w:r>
      <w:r w:rsidRPr="00A564B9">
        <w:rPr>
          <w:rFonts w:ascii="Arial" w:eastAsia="Times New Roman" w:hAnsi="Arial" w:cs="Arial"/>
          <w:b/>
          <w:lang w:val="es-ES" w:eastAsia="es-ES"/>
        </w:rPr>
        <w:t>“EL</w:t>
      </w:r>
      <w:r w:rsidR="00EE3D72">
        <w:rPr>
          <w:rFonts w:ascii="Arial" w:eastAsia="Times New Roman" w:hAnsi="Arial" w:cs="Arial"/>
          <w:b/>
          <w:lang w:val="es-ES" w:eastAsia="es-ES"/>
        </w:rPr>
        <w:t xml:space="preserve"> PRESTADOR”</w:t>
      </w:r>
      <w:r w:rsidRPr="00A564B9">
        <w:rPr>
          <w:rFonts w:ascii="Arial" w:eastAsia="Times New Roman" w:hAnsi="Arial" w:cs="Arial"/>
          <w:b/>
          <w:lang w:val="es-ES" w:eastAsia="es-ES"/>
        </w:rPr>
        <w:t xml:space="preserve"> </w:t>
      </w:r>
      <w:r w:rsidRPr="00A564B9">
        <w:rPr>
          <w:rFonts w:ascii="Arial" w:eastAsia="Times New Roman" w:hAnsi="Arial" w:cs="Arial"/>
          <w:b/>
          <w:bCs/>
          <w:lang w:val="es-ES" w:eastAsia="es-ES"/>
        </w:rPr>
        <w:t>.</w:t>
      </w: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_tradnl" w:eastAsia="es-ES"/>
        </w:rPr>
      </w:pPr>
      <w:r w:rsidRPr="00A564B9">
        <w:rPr>
          <w:rFonts w:ascii="Arial" w:eastAsia="Times New Roman" w:hAnsi="Arial" w:cs="Arial"/>
          <w:lang w:val="es-ES" w:eastAsia="es-ES"/>
        </w:rPr>
        <w:t>b).- Se le indicará el número de contrato.</w:t>
      </w: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_tradnl" w:eastAsia="es-ES"/>
        </w:rPr>
      </w:pPr>
      <w:r w:rsidRPr="00A564B9">
        <w:rPr>
          <w:rFonts w:ascii="Arial" w:eastAsia="Times New Roman" w:hAnsi="Arial" w:cs="Arial"/>
          <w:lang w:val="es-ES" w:eastAsia="es-ES"/>
        </w:rPr>
        <w:t>c).- Se le indicará el motivo de la penal convencional.</w:t>
      </w: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_tradnl" w:eastAsia="es-ES"/>
        </w:rPr>
      </w:pPr>
      <w:r w:rsidRPr="00A564B9">
        <w:rPr>
          <w:rFonts w:ascii="Arial" w:eastAsia="Times New Roman" w:hAnsi="Arial" w:cs="Arial"/>
          <w:lang w:val="es-ES" w:eastAsia="es-ES"/>
        </w:rPr>
        <w:t>d).- Se le indicará el importe a pagar.</w:t>
      </w: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_tradnl" w:eastAsia="es-ES"/>
        </w:rPr>
      </w:pPr>
      <w:r w:rsidRPr="00A564B9">
        <w:rPr>
          <w:rFonts w:ascii="Arial" w:eastAsia="Times New Roman" w:hAnsi="Arial" w:cs="Arial"/>
          <w:lang w:val="es-ES" w:eastAsia="es-ES"/>
        </w:rPr>
        <w:t>e).- Formas de pago y dirección de las cajas recaudadoras donde podrá realizar el pago.</w:t>
      </w: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 w:eastAsia="es-ES"/>
        </w:rPr>
      </w:pPr>
      <w:r w:rsidRPr="00A564B9">
        <w:rPr>
          <w:rFonts w:ascii="Arial" w:eastAsia="Times New Roman" w:hAnsi="Arial" w:cs="Arial"/>
          <w:lang w:val="es-ES" w:eastAsia="es-ES"/>
        </w:rPr>
        <w:t>f).- Plazo de 05 días hábiles para realizar el pago.</w:t>
      </w: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_tradnl" w:eastAsia="es-ES"/>
        </w:rPr>
      </w:pPr>
      <w:r w:rsidRPr="00A564B9">
        <w:rPr>
          <w:rFonts w:ascii="Arial" w:eastAsia="Times New Roman" w:hAnsi="Arial" w:cs="Arial"/>
          <w:lang w:val="es-ES" w:eastAsia="es-ES"/>
        </w:rPr>
        <w:t>g).- Se le indicará que</w:t>
      </w:r>
      <w:r w:rsidR="00240F2C">
        <w:rPr>
          <w:rFonts w:ascii="Arial" w:eastAsia="Times New Roman" w:hAnsi="Arial" w:cs="Arial"/>
          <w:lang w:val="es-ES" w:eastAsia="es-ES"/>
        </w:rPr>
        <w:t xml:space="preserve"> corresponde al inciso de pago</w:t>
      </w:r>
      <w:r w:rsidRPr="00A564B9">
        <w:rPr>
          <w:rFonts w:ascii="Arial" w:eastAsia="Times New Roman" w:hAnsi="Arial" w:cs="Arial"/>
          <w:lang w:val="es-ES" w:eastAsia="es-ES"/>
        </w:rPr>
        <w:t> “sanción por incumplimiento”.</w:t>
      </w: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 w:eastAsia="es-ES"/>
        </w:rPr>
      </w:pPr>
      <w:r w:rsidRPr="00A564B9">
        <w:rPr>
          <w:rFonts w:ascii="Arial" w:eastAsia="Times New Roman" w:hAnsi="Arial" w:cs="Arial"/>
          <w:lang w:val="es-ES" w:eastAsia="es-ES"/>
        </w:rPr>
        <w:t>h).- Debiendo aceptar de conformidad la penalización.</w:t>
      </w:r>
    </w:p>
    <w:p w:rsidR="00A564B9" w:rsidRPr="00A564B9" w:rsidRDefault="00A564B9" w:rsidP="00A564B9">
      <w:pPr>
        <w:tabs>
          <w:tab w:val="left" w:pos="3969"/>
        </w:tabs>
        <w:suppressAutoHyphens/>
        <w:spacing w:after="0" w:line="240" w:lineRule="auto"/>
        <w:ind w:firstLine="567"/>
        <w:jc w:val="both"/>
        <w:rPr>
          <w:rFonts w:ascii="Arial" w:eastAsia="Times New Roman" w:hAnsi="Arial" w:cs="Arial"/>
          <w:lang w:val="es-ES_tradnl" w:eastAsia="es-ES"/>
        </w:rPr>
      </w:pPr>
    </w:p>
    <w:p w:rsidR="00A564B9" w:rsidRPr="00A564B9" w:rsidRDefault="00A564B9" w:rsidP="00A564B9">
      <w:pPr>
        <w:suppressAutoHyphens/>
        <w:spacing w:after="0" w:line="240" w:lineRule="auto"/>
        <w:jc w:val="both"/>
        <w:rPr>
          <w:rFonts w:ascii="Arial" w:eastAsia="Times New Roman" w:hAnsi="Arial" w:cs="Arial"/>
          <w:lang w:val="es-ES" w:eastAsia="ar-SA"/>
        </w:rPr>
      </w:pPr>
      <w:r w:rsidRPr="00A564B9">
        <w:rPr>
          <w:rFonts w:ascii="Arial" w:eastAsia="Times New Roman" w:hAnsi="Arial" w:cs="Arial"/>
          <w:b/>
          <w:lang w:val="es-ES" w:eastAsia="es-ES"/>
        </w:rPr>
        <w:t xml:space="preserve">“EL PRESTADOR”  </w:t>
      </w:r>
      <w:r w:rsidRPr="00A564B9">
        <w:rPr>
          <w:rFonts w:ascii="Arial" w:eastAsia="Times New Roman" w:hAnsi="Arial" w:cs="Arial"/>
          <w:lang w:val="es-ES" w:eastAsia="es-ES"/>
        </w:rPr>
        <w:t xml:space="preserve">deberá realizar el depósito de las sanciones aplicables en un plazo no mayor a 5 (cinco) días hábiles, contados a partir de la notificación del oficio donde se le indica la sanción correspondiente; en tal sentido y con </w:t>
      </w:r>
      <w:r w:rsidRPr="00A564B9">
        <w:rPr>
          <w:rFonts w:ascii="Arial" w:eastAsia="Times New Roman" w:hAnsi="Arial" w:cs="Arial"/>
          <w:lang w:val="es-ES" w:eastAsia="ar-SA"/>
        </w:rPr>
        <w:t xml:space="preserve">el propósito de brindar facilidades para la recepción de pagos, estos podrán realizarse mediante alguna de las siguientes modalidades:  </w:t>
      </w:r>
    </w:p>
    <w:p w:rsidR="00A564B9" w:rsidRPr="00A564B9" w:rsidRDefault="00A564B9" w:rsidP="00A564B9">
      <w:pPr>
        <w:tabs>
          <w:tab w:val="left" w:pos="3969"/>
        </w:tabs>
        <w:suppressAutoHyphens/>
        <w:spacing w:after="0" w:line="240" w:lineRule="auto"/>
        <w:jc w:val="both"/>
        <w:rPr>
          <w:rFonts w:ascii="Arial" w:eastAsia="Times New Roman" w:hAnsi="Arial" w:cs="Arial"/>
          <w:lang w:val="es-ES_tradnl" w:eastAsia="es-ES"/>
        </w:rPr>
      </w:pPr>
      <w:r w:rsidRPr="00A564B9">
        <w:rPr>
          <w:rFonts w:ascii="Arial" w:eastAsia="Times New Roman" w:hAnsi="Arial" w:cs="Arial"/>
          <w:b/>
          <w:lang w:val="es-ES" w:eastAsia="es-ES"/>
        </w:rPr>
        <w:t>1.- En cajas recaudadoras</w:t>
      </w:r>
      <w:r w:rsidRPr="00A564B9">
        <w:rPr>
          <w:rFonts w:ascii="Arial" w:eastAsia="Times New Roman" w:hAnsi="Arial" w:cs="Arial"/>
          <w:lang w:val="es-ES" w:eastAsia="es-ES"/>
        </w:rPr>
        <w:t xml:space="preserve">.- Para tales efectos realizará el (los) depósito (s) de la(s) sanción (es) acudiendo a las cajas recaudadoras adscritas a </w:t>
      </w:r>
      <w:r w:rsidRPr="00A564B9">
        <w:rPr>
          <w:rFonts w:ascii="Arial" w:eastAsia="Times New Roman" w:hAnsi="Arial" w:cs="Arial"/>
          <w:b/>
          <w:bCs/>
          <w:lang w:val="es-ES" w:eastAsia="es-ES"/>
        </w:rPr>
        <w:t>“EL ISESALUD”, </w:t>
      </w:r>
      <w:r w:rsidRPr="00A564B9">
        <w:rPr>
          <w:rFonts w:ascii="Arial" w:eastAsia="Times New Roman" w:hAnsi="Arial" w:cs="Arial"/>
          <w:lang w:val="es-ES" w:eastAsia="es-ES"/>
        </w:rPr>
        <w:t>ubicadas en:</w:t>
      </w:r>
    </w:p>
    <w:p w:rsidR="00A564B9" w:rsidRPr="00A564B9" w:rsidRDefault="00A564B9" w:rsidP="00A564B9">
      <w:pPr>
        <w:tabs>
          <w:tab w:val="left" w:pos="3969"/>
        </w:tabs>
        <w:suppressAutoHyphens/>
        <w:spacing w:after="0" w:line="240" w:lineRule="auto"/>
        <w:jc w:val="both"/>
        <w:rPr>
          <w:rFonts w:ascii="Arial" w:eastAsia="Times New Roman" w:hAnsi="Arial" w:cs="Arial"/>
          <w:lang w:val="es-ES_tradnl" w:eastAsia="es-ES"/>
        </w:rPr>
      </w:pPr>
    </w:p>
    <w:p w:rsidR="00A564B9" w:rsidRPr="00A564B9" w:rsidRDefault="00A564B9" w:rsidP="00A564B9">
      <w:pPr>
        <w:suppressAutoHyphens/>
        <w:spacing w:after="0" w:line="240" w:lineRule="auto"/>
        <w:ind w:left="400"/>
        <w:jc w:val="both"/>
        <w:rPr>
          <w:rFonts w:ascii="Arial" w:eastAsia="Times New Roman" w:hAnsi="Arial" w:cs="Arial"/>
          <w:lang w:val="es-ES" w:eastAsia="ar-SA"/>
        </w:rPr>
      </w:pPr>
      <w:r w:rsidRPr="00A564B9">
        <w:rPr>
          <w:rFonts w:ascii="Arial" w:eastAsia="Times New Roman" w:hAnsi="Arial" w:cs="Arial"/>
          <w:b/>
          <w:lang w:val="es-ES" w:eastAsia="ar-SA"/>
        </w:rPr>
        <w:lastRenderedPageBreak/>
        <w:t>Oficina Central:</w:t>
      </w:r>
      <w:r w:rsidRPr="00A564B9">
        <w:rPr>
          <w:rFonts w:ascii="Arial" w:eastAsia="Times New Roman" w:hAnsi="Arial" w:cs="Arial"/>
          <w:lang w:val="es-ES" w:eastAsia="ar-SA"/>
        </w:rPr>
        <w:t xml:space="preserve"> Avenida Pioneros #1005, Palacio Federal, Centro Cívico y Comercial, Mexicali, B.C </w:t>
      </w:r>
    </w:p>
    <w:p w:rsidR="00A564B9" w:rsidRPr="00A564B9" w:rsidRDefault="00A564B9" w:rsidP="00A564B9">
      <w:pPr>
        <w:suppressAutoHyphens/>
        <w:spacing w:after="0" w:line="240" w:lineRule="auto"/>
        <w:ind w:left="400"/>
        <w:jc w:val="both"/>
        <w:rPr>
          <w:rFonts w:ascii="Arial" w:eastAsia="Times New Roman" w:hAnsi="Arial" w:cs="Arial"/>
          <w:lang w:val="es-ES" w:eastAsia="ar-SA"/>
        </w:rPr>
      </w:pPr>
      <w:r w:rsidRPr="00A564B9">
        <w:rPr>
          <w:rFonts w:ascii="Arial" w:eastAsia="Times New Roman" w:hAnsi="Arial" w:cs="Arial"/>
          <w:b/>
          <w:lang w:val="es-ES" w:eastAsia="ar-SA"/>
        </w:rPr>
        <w:t>Hospital General de Mexicali:</w:t>
      </w:r>
      <w:r w:rsidRPr="00A564B9">
        <w:rPr>
          <w:rFonts w:ascii="Arial" w:eastAsia="Times New Roman" w:hAnsi="Arial" w:cs="Arial"/>
          <w:lang w:val="es-ES" w:eastAsia="ar-SA"/>
        </w:rPr>
        <w:t xml:space="preserve"> Calle del Hospital s/n, Centro Cívico, Mexicali, B.C</w:t>
      </w:r>
    </w:p>
    <w:p w:rsidR="00A564B9" w:rsidRPr="00A564B9" w:rsidRDefault="00A564B9" w:rsidP="00A564B9">
      <w:pPr>
        <w:suppressAutoHyphens/>
        <w:spacing w:after="0" w:line="240" w:lineRule="auto"/>
        <w:ind w:left="400"/>
        <w:jc w:val="both"/>
        <w:rPr>
          <w:rFonts w:ascii="Arial" w:eastAsia="Times New Roman" w:hAnsi="Arial" w:cs="Arial"/>
          <w:color w:val="000000"/>
          <w:lang w:val="es-ES" w:eastAsia="es-ES"/>
        </w:rPr>
      </w:pPr>
      <w:r w:rsidRPr="00A564B9">
        <w:rPr>
          <w:rFonts w:ascii="Arial" w:eastAsia="Times New Roman" w:hAnsi="Arial" w:cs="Arial"/>
          <w:b/>
          <w:lang w:val="es-ES" w:eastAsia="ar-SA"/>
        </w:rPr>
        <w:t xml:space="preserve">Centro de Salud Industrial: </w:t>
      </w:r>
      <w:r w:rsidRPr="00A564B9">
        <w:rPr>
          <w:rFonts w:ascii="Arial" w:eastAsia="Times New Roman" w:hAnsi="Arial" w:cs="Arial"/>
          <w:color w:val="000000"/>
          <w:lang w:val="es-ES" w:eastAsia="es-ES"/>
        </w:rPr>
        <w:t>Mecánicos y Calle F, s/n Col. Industrial, Mexicali, B.C.</w:t>
      </w:r>
    </w:p>
    <w:p w:rsidR="00A564B9" w:rsidRPr="00A564B9" w:rsidRDefault="00A564B9" w:rsidP="00A564B9">
      <w:pPr>
        <w:suppressAutoHyphens/>
        <w:spacing w:after="0" w:line="240" w:lineRule="auto"/>
        <w:ind w:left="400"/>
        <w:jc w:val="both"/>
        <w:rPr>
          <w:rFonts w:ascii="Arial" w:eastAsia="Times New Roman" w:hAnsi="Arial" w:cs="Arial"/>
          <w:color w:val="000000"/>
          <w:lang w:val="es-ES" w:eastAsia="es-ES"/>
        </w:rPr>
      </w:pPr>
      <w:r w:rsidRPr="00A564B9">
        <w:rPr>
          <w:rFonts w:ascii="Arial" w:eastAsia="Times New Roman" w:hAnsi="Arial" w:cs="Arial"/>
          <w:b/>
          <w:lang w:val="es-ES" w:eastAsia="ar-SA"/>
        </w:rPr>
        <w:t xml:space="preserve">Laboratorio Estatal de Salud Pública: </w:t>
      </w:r>
      <w:r w:rsidRPr="00A564B9">
        <w:rPr>
          <w:rFonts w:ascii="Arial" w:eastAsia="Times New Roman" w:hAnsi="Arial" w:cs="Arial"/>
          <w:color w:val="000000"/>
          <w:lang w:val="es-ES" w:eastAsia="es-ES"/>
        </w:rPr>
        <w:t>Mecánicos y Calle F, s/n Col. Industrial, Mexicali, BC</w:t>
      </w:r>
    </w:p>
    <w:p w:rsidR="00A564B9" w:rsidRPr="00A564B9" w:rsidRDefault="00A564B9" w:rsidP="00A564B9">
      <w:pPr>
        <w:suppressAutoHyphens/>
        <w:spacing w:after="0" w:line="240" w:lineRule="auto"/>
        <w:ind w:left="400"/>
        <w:jc w:val="both"/>
        <w:rPr>
          <w:rFonts w:ascii="Arial" w:eastAsia="Times New Roman" w:hAnsi="Arial" w:cs="Arial"/>
          <w:color w:val="000000"/>
          <w:lang w:val="es-ES" w:eastAsia="es-ES"/>
        </w:rPr>
      </w:pPr>
      <w:r w:rsidRPr="00A564B9">
        <w:rPr>
          <w:rFonts w:ascii="Arial" w:eastAsia="Times New Roman" w:hAnsi="Arial" w:cs="Arial"/>
          <w:b/>
          <w:lang w:val="es-ES" w:eastAsia="ar-SA"/>
        </w:rPr>
        <w:t>UNEME Oncología:</w:t>
      </w:r>
      <w:r w:rsidRPr="00A564B9">
        <w:rPr>
          <w:rFonts w:ascii="Arial" w:eastAsia="Times New Roman" w:hAnsi="Arial" w:cs="Arial"/>
          <w:color w:val="000000"/>
          <w:lang w:val="es-ES" w:eastAsia="es-ES"/>
        </w:rPr>
        <w:t xml:space="preserve"> Avenida de la Claridad s/n, Col. Plutarco Elías Calles, Mexicali, B.C</w:t>
      </w:r>
    </w:p>
    <w:p w:rsidR="00A564B9" w:rsidRPr="00A564B9" w:rsidRDefault="00A564B9" w:rsidP="00A564B9">
      <w:pPr>
        <w:suppressAutoHyphens/>
        <w:spacing w:after="0" w:line="240" w:lineRule="auto"/>
        <w:ind w:left="400"/>
        <w:jc w:val="both"/>
        <w:rPr>
          <w:rFonts w:ascii="Arial" w:eastAsia="Times New Roman" w:hAnsi="Arial" w:cs="Arial"/>
          <w:color w:val="000000"/>
          <w:lang w:val="es-ES" w:eastAsia="es-ES"/>
        </w:rPr>
      </w:pPr>
      <w:r w:rsidRPr="00A564B9">
        <w:rPr>
          <w:rFonts w:ascii="Arial" w:eastAsia="Times New Roman" w:hAnsi="Arial" w:cs="Arial"/>
          <w:b/>
          <w:lang w:val="es-ES" w:eastAsia="ar-SA"/>
        </w:rPr>
        <w:t xml:space="preserve">Hospital Materno Infantil: </w:t>
      </w:r>
      <w:r w:rsidRPr="00A564B9">
        <w:rPr>
          <w:rFonts w:ascii="Arial" w:eastAsia="Times New Roman" w:hAnsi="Arial" w:cs="Arial"/>
          <w:color w:val="000000"/>
          <w:lang w:val="es-ES" w:eastAsia="es-ES"/>
        </w:rPr>
        <w:t>Avenida de la Claridad s/n, Col. Plutarco Elías Calles, Mexicali, B.C</w:t>
      </w:r>
    </w:p>
    <w:p w:rsidR="00A564B9" w:rsidRPr="00A564B9" w:rsidRDefault="00A564B9" w:rsidP="00A564B9">
      <w:pPr>
        <w:suppressAutoHyphens/>
        <w:spacing w:after="0" w:line="240" w:lineRule="auto"/>
        <w:ind w:left="400"/>
        <w:jc w:val="both"/>
        <w:rPr>
          <w:rFonts w:ascii="Arial" w:eastAsia="Times New Roman" w:hAnsi="Arial" w:cs="Arial"/>
          <w:b/>
          <w:lang w:val="es-ES" w:eastAsia="ar-SA"/>
        </w:rPr>
      </w:pPr>
      <w:r w:rsidRPr="00A564B9">
        <w:rPr>
          <w:rFonts w:ascii="Arial" w:eastAsia="Times New Roman" w:hAnsi="Arial" w:cs="Arial"/>
          <w:b/>
          <w:lang w:val="es-ES" w:eastAsia="ar-SA"/>
        </w:rPr>
        <w:t xml:space="preserve">Hospital General Tecate: </w:t>
      </w:r>
      <w:r w:rsidRPr="00A564B9">
        <w:rPr>
          <w:rFonts w:ascii="Arial" w:eastAsia="Times New Roman" w:hAnsi="Arial" w:cs="Arial"/>
          <w:color w:val="000000"/>
          <w:lang w:val="es-ES" w:eastAsia="es-ES"/>
        </w:rPr>
        <w:t>Ave 5ta #69, Col. Benito Juárez, Tecate, B.C</w:t>
      </w:r>
    </w:p>
    <w:p w:rsidR="00A564B9" w:rsidRPr="00A564B9" w:rsidRDefault="00A564B9" w:rsidP="00A564B9">
      <w:pPr>
        <w:suppressAutoHyphens/>
        <w:spacing w:after="0" w:line="240" w:lineRule="auto"/>
        <w:ind w:left="400"/>
        <w:jc w:val="both"/>
        <w:rPr>
          <w:rFonts w:ascii="Arial" w:eastAsia="Times New Roman" w:hAnsi="Arial" w:cs="Arial"/>
          <w:color w:val="000000"/>
          <w:lang w:val="es-ES" w:eastAsia="es-ES"/>
        </w:rPr>
      </w:pPr>
      <w:r w:rsidRPr="00A564B9">
        <w:rPr>
          <w:rFonts w:ascii="Arial" w:eastAsia="Times New Roman" w:hAnsi="Arial" w:cs="Arial"/>
          <w:b/>
          <w:lang w:val="es-ES" w:eastAsia="ar-SA"/>
        </w:rPr>
        <w:t xml:space="preserve">Hospital General Tijuana: </w:t>
      </w:r>
      <w:r w:rsidRPr="00A564B9">
        <w:rPr>
          <w:rFonts w:ascii="Arial" w:eastAsia="Times New Roman" w:hAnsi="Arial" w:cs="Arial"/>
          <w:color w:val="000000"/>
          <w:lang w:val="es-ES" w:eastAsia="es-ES"/>
        </w:rPr>
        <w:t>Ave. Centenario #10851, Zona Río, Tijuana, B.C</w:t>
      </w:r>
    </w:p>
    <w:p w:rsidR="00A564B9" w:rsidRPr="00A564B9" w:rsidRDefault="00A564B9" w:rsidP="00A564B9">
      <w:pPr>
        <w:suppressAutoHyphens/>
        <w:spacing w:after="0" w:line="240" w:lineRule="auto"/>
        <w:ind w:left="400"/>
        <w:jc w:val="both"/>
        <w:rPr>
          <w:rFonts w:ascii="Arial" w:eastAsia="Times New Roman" w:hAnsi="Arial" w:cs="Arial"/>
          <w:lang w:val="es-ES" w:eastAsia="ar-SA"/>
        </w:rPr>
      </w:pPr>
      <w:r w:rsidRPr="00A564B9">
        <w:rPr>
          <w:rFonts w:ascii="Arial" w:eastAsia="Times New Roman" w:hAnsi="Arial" w:cs="Arial"/>
          <w:b/>
          <w:lang w:val="es-ES" w:eastAsia="ar-SA"/>
        </w:rPr>
        <w:t>Hospital General Ensenada:</w:t>
      </w:r>
      <w:r w:rsidRPr="00A564B9">
        <w:rPr>
          <w:rFonts w:ascii="Arial" w:eastAsia="Times New Roman" w:hAnsi="Arial" w:cs="Arial"/>
          <w:lang w:val="es-ES" w:eastAsia="ar-SA"/>
        </w:rPr>
        <w:t xml:space="preserve"> Carretera </w:t>
      </w:r>
      <w:proofErr w:type="spellStart"/>
      <w:r w:rsidRPr="00A564B9">
        <w:rPr>
          <w:rFonts w:ascii="Arial" w:eastAsia="Times New Roman" w:hAnsi="Arial" w:cs="Arial"/>
          <w:lang w:val="es-ES" w:eastAsia="ar-SA"/>
        </w:rPr>
        <w:t>Transpeninsular</w:t>
      </w:r>
      <w:proofErr w:type="spellEnd"/>
      <w:r w:rsidRPr="00A564B9">
        <w:rPr>
          <w:rFonts w:ascii="Arial" w:eastAsia="Times New Roman" w:hAnsi="Arial" w:cs="Arial"/>
          <w:lang w:val="es-ES" w:eastAsia="ar-SA"/>
        </w:rPr>
        <w:t xml:space="preserve"> Km. 111 s/n, Colonia Pacheco, Ensenada, B.C</w:t>
      </w:r>
      <w:r w:rsidRPr="00A564B9">
        <w:rPr>
          <w:rFonts w:ascii="Arial" w:eastAsia="Times New Roman" w:hAnsi="Arial" w:cs="Arial"/>
          <w:b/>
          <w:lang w:val="es-ES" w:eastAsia="ar-SA"/>
        </w:rPr>
        <w:t xml:space="preserve"> </w:t>
      </w:r>
    </w:p>
    <w:p w:rsidR="00A564B9" w:rsidRPr="00A564B9" w:rsidRDefault="00A564B9" w:rsidP="00A564B9">
      <w:pPr>
        <w:suppressAutoHyphens/>
        <w:spacing w:after="0" w:line="240" w:lineRule="auto"/>
        <w:ind w:left="400"/>
        <w:jc w:val="both"/>
        <w:rPr>
          <w:rFonts w:ascii="Arial" w:eastAsia="Times New Roman" w:hAnsi="Arial" w:cs="Arial"/>
          <w:b/>
          <w:lang w:val="es-ES" w:eastAsia="ar-SA"/>
        </w:rPr>
      </w:pPr>
      <w:r w:rsidRPr="00A564B9">
        <w:rPr>
          <w:rFonts w:ascii="Arial" w:eastAsia="Times New Roman" w:hAnsi="Arial" w:cs="Arial"/>
          <w:b/>
          <w:lang w:val="es-ES" w:eastAsia="ar-SA"/>
        </w:rPr>
        <w:t>Hospital General Rosarito:</w:t>
      </w:r>
      <w:r w:rsidRPr="00A564B9">
        <w:rPr>
          <w:rFonts w:ascii="Arial" w:eastAsia="Times New Roman" w:hAnsi="Arial" w:cs="Arial"/>
          <w:color w:val="000000"/>
          <w:lang w:val="es-ES" w:eastAsia="es-ES"/>
        </w:rPr>
        <w:t xml:space="preserve"> José Haro González y Galilea #2200, </w:t>
      </w:r>
      <w:proofErr w:type="spellStart"/>
      <w:r w:rsidRPr="00A564B9">
        <w:rPr>
          <w:rFonts w:ascii="Arial" w:eastAsia="Times New Roman" w:hAnsi="Arial" w:cs="Arial"/>
          <w:color w:val="000000"/>
          <w:lang w:val="es-ES" w:eastAsia="es-ES"/>
        </w:rPr>
        <w:t>Fracc</w:t>
      </w:r>
      <w:proofErr w:type="spellEnd"/>
      <w:r w:rsidRPr="00A564B9">
        <w:rPr>
          <w:rFonts w:ascii="Arial" w:eastAsia="Times New Roman" w:hAnsi="Arial" w:cs="Arial"/>
          <w:color w:val="000000"/>
          <w:lang w:val="es-ES" w:eastAsia="es-ES"/>
        </w:rPr>
        <w:t>. Villa Turística, Rosarito, B.C</w:t>
      </w:r>
    </w:p>
    <w:p w:rsidR="00A564B9" w:rsidRPr="00A564B9" w:rsidRDefault="00A564B9" w:rsidP="00A564B9">
      <w:pPr>
        <w:suppressAutoHyphens/>
        <w:spacing w:after="0" w:line="240" w:lineRule="auto"/>
        <w:ind w:left="400"/>
        <w:jc w:val="both"/>
        <w:rPr>
          <w:rFonts w:ascii="Arial" w:eastAsia="Times New Roman" w:hAnsi="Arial" w:cs="Arial"/>
          <w:lang w:val="es-ES" w:eastAsia="ar-SA"/>
        </w:rPr>
      </w:pPr>
      <w:r w:rsidRPr="00A564B9">
        <w:rPr>
          <w:rFonts w:ascii="Arial" w:eastAsia="Times New Roman" w:hAnsi="Arial" w:cs="Arial"/>
          <w:b/>
          <w:lang w:val="es-ES" w:eastAsia="ar-SA"/>
        </w:rPr>
        <w:t>Jurisdicción de Servicios de Salud Ensenada</w:t>
      </w:r>
      <w:r w:rsidRPr="00A564B9">
        <w:rPr>
          <w:rFonts w:ascii="Arial" w:eastAsia="Times New Roman" w:hAnsi="Arial" w:cs="Arial"/>
          <w:lang w:val="es-ES" w:eastAsia="ar-SA"/>
        </w:rPr>
        <w:t>: Ruiz y Catorce #1380, Zona Centro, Ensenada, B.C</w:t>
      </w:r>
    </w:p>
    <w:p w:rsidR="00A564B9" w:rsidRPr="00A564B9" w:rsidRDefault="00A564B9" w:rsidP="00A564B9">
      <w:pPr>
        <w:shd w:val="clear" w:color="auto" w:fill="FFFFFF"/>
        <w:suppressAutoHyphens/>
        <w:spacing w:after="0" w:line="213" w:lineRule="atLeast"/>
        <w:ind w:left="400"/>
        <w:rPr>
          <w:rFonts w:ascii="Arial" w:eastAsia="Times New Roman" w:hAnsi="Arial" w:cs="Arial"/>
          <w:color w:val="000000"/>
          <w:lang w:val="es-ES" w:eastAsia="es-ES"/>
        </w:rPr>
      </w:pPr>
      <w:r w:rsidRPr="00A564B9">
        <w:rPr>
          <w:rFonts w:ascii="Arial" w:eastAsia="Times New Roman" w:hAnsi="Arial" w:cs="Arial"/>
          <w:b/>
          <w:lang w:val="es-ES" w:eastAsia="ar-SA"/>
        </w:rPr>
        <w:t>Jurisdicción de Servicios de Salud Vicente Guerrero:</w:t>
      </w:r>
      <w:r w:rsidRPr="00A564B9">
        <w:rPr>
          <w:rFonts w:ascii="Arial" w:eastAsia="Times New Roman" w:hAnsi="Arial" w:cs="Arial"/>
          <w:lang w:val="es-ES" w:eastAsia="ar-SA"/>
        </w:rPr>
        <w:t xml:space="preserve"> </w:t>
      </w:r>
      <w:r w:rsidRPr="00A564B9">
        <w:rPr>
          <w:rFonts w:ascii="Arial" w:eastAsia="Times New Roman" w:hAnsi="Arial" w:cs="Arial"/>
          <w:color w:val="000000"/>
          <w:lang w:val="es-ES" w:eastAsia="es-ES"/>
        </w:rPr>
        <w:t>Ave. Vicente Guerrero #221, Vicente Guerrero, B.C</w:t>
      </w:r>
    </w:p>
    <w:p w:rsidR="00A564B9" w:rsidRPr="00A564B9" w:rsidRDefault="00A564B9" w:rsidP="00A564B9">
      <w:pPr>
        <w:suppressAutoHyphens/>
        <w:spacing w:after="0" w:line="240" w:lineRule="auto"/>
        <w:ind w:left="400"/>
        <w:jc w:val="both"/>
        <w:rPr>
          <w:rFonts w:ascii="Arial" w:eastAsia="Times New Roman" w:hAnsi="Arial" w:cs="Arial"/>
          <w:lang w:val="es-ES" w:eastAsia="ar-SA"/>
        </w:rPr>
      </w:pPr>
      <w:r w:rsidRPr="00A564B9">
        <w:rPr>
          <w:rFonts w:ascii="Arial" w:eastAsia="Times New Roman" w:hAnsi="Arial" w:cs="Arial"/>
          <w:b/>
          <w:lang w:val="es-ES" w:eastAsia="ar-SA"/>
        </w:rPr>
        <w:t xml:space="preserve">2. </w:t>
      </w:r>
      <w:r w:rsidRPr="00A564B9">
        <w:rPr>
          <w:rFonts w:ascii="Arial" w:eastAsia="Times New Roman" w:hAnsi="Arial" w:cs="Arial"/>
          <w:b/>
          <w:u w:val="single"/>
          <w:lang w:val="es-ES" w:eastAsia="ar-SA"/>
        </w:rPr>
        <w:t>En Bancos</w:t>
      </w:r>
      <w:r w:rsidRPr="00A564B9">
        <w:rPr>
          <w:rFonts w:ascii="Arial" w:eastAsia="Times New Roman" w:hAnsi="Arial" w:cs="Arial"/>
          <w:b/>
          <w:lang w:val="es-ES" w:eastAsia="ar-SA"/>
        </w:rPr>
        <w:t xml:space="preserve">: </w:t>
      </w:r>
      <w:r w:rsidRPr="00A564B9">
        <w:rPr>
          <w:rFonts w:ascii="Arial" w:eastAsia="Times New Roman" w:hAnsi="Arial" w:cs="Arial"/>
          <w:lang w:val="es-ES" w:eastAsia="ar-SA"/>
        </w:rPr>
        <w:t>Depósito bancario y/o transferencia electrónica:</w:t>
      </w:r>
    </w:p>
    <w:p w:rsidR="00A564B9" w:rsidRDefault="00A564B9" w:rsidP="00A564B9">
      <w:pPr>
        <w:suppressAutoHyphens/>
        <w:spacing w:after="0" w:line="240" w:lineRule="auto"/>
        <w:ind w:left="400"/>
        <w:jc w:val="both"/>
        <w:rPr>
          <w:rFonts w:ascii="Arial" w:eastAsia="Times New Roman" w:hAnsi="Arial" w:cs="Arial"/>
          <w:b/>
          <w:color w:val="000000"/>
          <w:lang w:val="es-ES" w:eastAsia="es-ES"/>
        </w:rPr>
      </w:pPr>
      <w:r w:rsidRPr="00A564B9">
        <w:rPr>
          <w:rFonts w:ascii="Arial" w:eastAsia="Times New Roman" w:hAnsi="Arial" w:cs="Arial"/>
          <w:color w:val="000000"/>
          <w:lang w:val="es-ES" w:eastAsia="es-ES"/>
        </w:rPr>
        <w:t>Beneficiario: </w:t>
      </w:r>
      <w:r w:rsidRPr="00A564B9">
        <w:rPr>
          <w:rFonts w:ascii="Arial" w:eastAsia="Times New Roman" w:hAnsi="Arial" w:cs="Arial"/>
          <w:b/>
          <w:color w:val="000000"/>
          <w:lang w:val="es-ES" w:eastAsia="es-ES"/>
        </w:rPr>
        <w:t>Instituto de Servicios de Salud Pública del Estado de Baja California.</w:t>
      </w:r>
    </w:p>
    <w:p w:rsidR="00240F2C" w:rsidRPr="00A564B9" w:rsidRDefault="00240F2C" w:rsidP="00A564B9">
      <w:pPr>
        <w:suppressAutoHyphens/>
        <w:spacing w:after="0" w:line="240" w:lineRule="auto"/>
        <w:ind w:left="400"/>
        <w:jc w:val="both"/>
        <w:rPr>
          <w:rFonts w:ascii="Arial" w:eastAsia="Times New Roman" w:hAnsi="Arial" w:cs="Arial"/>
          <w:b/>
          <w:color w:val="000000"/>
          <w:lang w:val="es-ES" w:eastAsia="es-ES"/>
        </w:rPr>
      </w:pPr>
    </w:p>
    <w:p w:rsidR="00A564B9" w:rsidRPr="00A564B9" w:rsidRDefault="00A564B9" w:rsidP="00A564B9">
      <w:pPr>
        <w:suppressAutoHyphens/>
        <w:spacing w:after="0" w:line="240" w:lineRule="auto"/>
        <w:ind w:left="400"/>
        <w:jc w:val="both"/>
        <w:rPr>
          <w:rFonts w:ascii="Arial" w:eastAsia="Times New Roman" w:hAnsi="Arial" w:cs="Arial"/>
          <w:color w:val="000000"/>
          <w:lang w:val="es-ES" w:eastAsia="es-ES"/>
        </w:rPr>
      </w:pPr>
    </w:p>
    <w:tbl>
      <w:tblPr>
        <w:tblW w:w="4926" w:type="dxa"/>
        <w:tblInd w:w="70" w:type="dxa"/>
        <w:tblCellMar>
          <w:left w:w="70" w:type="dxa"/>
          <w:right w:w="70" w:type="dxa"/>
        </w:tblCellMar>
        <w:tblLook w:val="04A0" w:firstRow="1" w:lastRow="0" w:firstColumn="1" w:lastColumn="0" w:noHBand="0" w:noVBand="1"/>
      </w:tblPr>
      <w:tblGrid>
        <w:gridCol w:w="5136"/>
      </w:tblGrid>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SIGLO XXI 2014</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 xml:space="preserve">SANTANDER </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Cuenta:</w:t>
            </w:r>
            <w:r w:rsidRPr="00240F2C">
              <w:rPr>
                <w:rFonts w:ascii="Arial" w:eastAsia="Times New Roman" w:hAnsi="Arial" w:cs="Arial"/>
                <w:color w:val="000000"/>
                <w:lang w:eastAsia="es-MX"/>
              </w:rPr>
              <w:t xml:space="preserve"> 65504200871</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014020655042008711</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SIGLO XXI 2015</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SANTANDER</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Cuenta:</w:t>
            </w:r>
            <w:r w:rsidRPr="00240F2C">
              <w:rPr>
                <w:rFonts w:ascii="Arial" w:hAnsi="Arial" w:cs="Arial"/>
              </w:rPr>
              <w:t xml:space="preserve"> </w:t>
            </w:r>
            <w:r w:rsidRPr="00240F2C">
              <w:rPr>
                <w:rFonts w:ascii="Arial" w:eastAsia="Times New Roman" w:hAnsi="Arial" w:cs="Arial"/>
                <w:color w:val="000000"/>
                <w:lang w:eastAsia="es-MX"/>
              </w:rPr>
              <w:t>65504772518</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014020655047725183</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SIGLO XXI 2016</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 xml:space="preserve">SANTANDER </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Cuenta: </w:t>
            </w:r>
            <w:r w:rsidRPr="00240F2C">
              <w:rPr>
                <w:rFonts w:ascii="Arial" w:eastAsia="Times New Roman" w:hAnsi="Arial" w:cs="Arial"/>
                <w:color w:val="000000"/>
                <w:lang w:eastAsia="es-MX"/>
              </w:rPr>
              <w:t>65505367293</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014020655053672932</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PROSPERA 2016</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 xml:space="preserve">SANTANDER </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Cuenta:</w:t>
            </w:r>
            <w:r w:rsidRPr="00240F2C">
              <w:rPr>
                <w:rFonts w:ascii="Arial" w:eastAsia="Times New Roman" w:hAnsi="Arial" w:cs="Arial"/>
                <w:color w:val="000000"/>
                <w:lang w:eastAsia="es-MX"/>
              </w:rPr>
              <w:t>65505367322</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014020655053673229</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p>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PROSPERA 2017</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HSBC</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Cuenta: </w:t>
            </w:r>
            <w:r w:rsidRPr="00240F2C">
              <w:rPr>
                <w:rFonts w:ascii="Arial" w:eastAsia="Times New Roman" w:hAnsi="Arial" w:cs="Arial"/>
                <w:color w:val="000000"/>
                <w:lang w:eastAsia="es-MX"/>
              </w:rPr>
              <w:t>4060297066</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021020040602970667</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tcPr>
          <w:p w:rsidR="00240F2C" w:rsidRPr="00240F2C" w:rsidRDefault="00240F2C" w:rsidP="00240F2C">
            <w:pPr>
              <w:spacing w:after="160" w:line="259" w:lineRule="auto"/>
              <w:ind w:right="-519"/>
              <w:rPr>
                <w:rFonts w:ascii="Arial" w:hAnsi="Arial" w:cs="Arial"/>
                <w:b/>
                <w:i/>
              </w:rPr>
            </w:pPr>
            <w:r w:rsidRPr="00240F2C">
              <w:rPr>
                <w:rFonts w:ascii="Arial" w:hAnsi="Arial" w:cs="Arial"/>
                <w:b/>
                <w:i/>
              </w:rPr>
              <w:t>GASTOS CATASTROFICOS 2014</w:t>
            </w:r>
          </w:p>
          <w:p w:rsidR="00240F2C" w:rsidRPr="00240F2C" w:rsidRDefault="00240F2C" w:rsidP="00240F2C">
            <w:pPr>
              <w:spacing w:after="160" w:line="259" w:lineRule="auto"/>
              <w:ind w:right="-519"/>
              <w:rPr>
                <w:rFonts w:ascii="Arial" w:hAnsi="Arial" w:cs="Arial"/>
              </w:rPr>
            </w:pPr>
            <w:r w:rsidRPr="00240F2C">
              <w:rPr>
                <w:rFonts w:ascii="Arial" w:hAnsi="Arial" w:cs="Arial"/>
              </w:rPr>
              <w:t>Banco: SANTANDER</w:t>
            </w:r>
          </w:p>
          <w:p w:rsidR="00240F2C" w:rsidRPr="00240F2C" w:rsidRDefault="00240F2C" w:rsidP="00240F2C">
            <w:pPr>
              <w:spacing w:after="160" w:line="259" w:lineRule="auto"/>
              <w:ind w:right="-519"/>
              <w:rPr>
                <w:rFonts w:ascii="Arial" w:hAnsi="Arial" w:cs="Arial"/>
              </w:rPr>
            </w:pPr>
            <w:r w:rsidRPr="00240F2C">
              <w:rPr>
                <w:rFonts w:ascii="Arial" w:hAnsi="Arial" w:cs="Arial"/>
              </w:rPr>
              <w:t xml:space="preserve">Cuenta: 65504136191  </w:t>
            </w:r>
          </w:p>
          <w:p w:rsidR="00240F2C" w:rsidRPr="00240F2C" w:rsidRDefault="00240F2C" w:rsidP="00240F2C">
            <w:pPr>
              <w:spacing w:after="160" w:line="259" w:lineRule="auto"/>
              <w:ind w:right="-519"/>
              <w:rPr>
                <w:rFonts w:ascii="Arial" w:hAnsi="Arial" w:cs="Arial"/>
              </w:rPr>
            </w:pPr>
            <w:proofErr w:type="spellStart"/>
            <w:r w:rsidRPr="00240F2C">
              <w:rPr>
                <w:rFonts w:ascii="Arial" w:hAnsi="Arial" w:cs="Arial"/>
              </w:rPr>
              <w:t>Clabe</w:t>
            </w:r>
            <w:proofErr w:type="spellEnd"/>
            <w:r w:rsidRPr="00240F2C">
              <w:rPr>
                <w:rFonts w:ascii="Arial" w:hAnsi="Arial" w:cs="Arial"/>
              </w:rPr>
              <w:t xml:space="preserve"> interbancaria: 014020655041361912 </w:t>
            </w:r>
          </w:p>
          <w:p w:rsidR="00240F2C" w:rsidRPr="00240F2C" w:rsidRDefault="00240F2C" w:rsidP="00240F2C">
            <w:pPr>
              <w:spacing w:after="160" w:line="259" w:lineRule="auto"/>
              <w:ind w:right="-519"/>
              <w:rPr>
                <w:rFonts w:ascii="Arial" w:hAnsi="Arial" w:cs="Arial"/>
              </w:rPr>
            </w:pPr>
          </w:p>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GASTOS CATASTROFICOS 2015</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SANTANDER</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Cuenta: </w:t>
            </w:r>
            <w:r w:rsidRPr="00240F2C">
              <w:rPr>
                <w:rFonts w:ascii="Arial" w:eastAsia="Times New Roman" w:hAnsi="Arial" w:cs="Arial"/>
                <w:color w:val="000000"/>
                <w:lang w:eastAsia="es-MX"/>
              </w:rPr>
              <w:t>65504772521</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014020655047725219</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GASTOS CATASTROFICO 2016</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SANTANDER</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Cuenta: </w:t>
            </w:r>
            <w:r w:rsidRPr="00240F2C">
              <w:rPr>
                <w:rFonts w:ascii="Arial" w:eastAsia="Times New Roman" w:hAnsi="Arial" w:cs="Arial"/>
                <w:color w:val="000000"/>
                <w:lang w:eastAsia="es-MX"/>
              </w:rPr>
              <w:t>65505367444</w:t>
            </w:r>
          </w:p>
        </w:tc>
      </w:tr>
      <w:tr w:rsidR="00240F2C" w:rsidRPr="00240F2C" w:rsidTr="00240F2C">
        <w:trPr>
          <w:trHeight w:val="299"/>
        </w:trPr>
        <w:tc>
          <w:tcPr>
            <w:tcW w:w="4926" w:type="dxa"/>
            <w:noWrap/>
            <w:vAlign w:val="bottom"/>
            <w:hideMark/>
          </w:tcPr>
          <w:p w:rsid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014020655053674448</w:t>
            </w:r>
          </w:p>
          <w:tbl>
            <w:tblPr>
              <w:tblW w:w="4926" w:type="dxa"/>
              <w:tblInd w:w="70" w:type="dxa"/>
              <w:tblCellMar>
                <w:left w:w="70" w:type="dxa"/>
                <w:right w:w="70" w:type="dxa"/>
              </w:tblCellMar>
              <w:tblLook w:val="04A0" w:firstRow="1" w:lastRow="0" w:firstColumn="1" w:lastColumn="0" w:noHBand="0" w:noVBand="1"/>
            </w:tblPr>
            <w:tblGrid>
              <w:gridCol w:w="4926"/>
            </w:tblGrid>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FASSA 2017</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BANORTE</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Cuenta:</w:t>
                  </w:r>
                  <w:r w:rsidRPr="00240F2C">
                    <w:rPr>
                      <w:rFonts w:ascii="Arial" w:hAnsi="Arial" w:cs="Arial"/>
                    </w:rPr>
                    <w:t xml:space="preserve"> </w:t>
                  </w:r>
                  <w:r w:rsidRPr="00240F2C">
                    <w:rPr>
                      <w:rFonts w:ascii="Arial" w:eastAsia="Times New Roman" w:hAnsi="Arial" w:cs="Arial"/>
                      <w:color w:val="000000"/>
                      <w:lang w:eastAsia="es-MX"/>
                    </w:rPr>
                    <w:t>487832404</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072020004878324045</w:t>
                  </w:r>
                </w:p>
              </w:tc>
            </w:tr>
            <w:tr w:rsidR="00240F2C" w:rsidRPr="00240F2C" w:rsidTr="00240F2C">
              <w:trPr>
                <w:trHeight w:val="299"/>
              </w:trPr>
              <w:tc>
                <w:tcPr>
                  <w:tcW w:w="4926" w:type="dxa"/>
                  <w:shd w:val="clear" w:color="auto" w:fill="auto"/>
                  <w:noWrap/>
                  <w:vAlign w:val="bottom"/>
                  <w:hideMark/>
                </w:tcPr>
                <w:p w:rsidR="00240F2C" w:rsidRPr="00240F2C" w:rsidRDefault="00240F2C" w:rsidP="00240F2C">
                  <w:pPr>
                    <w:spacing w:after="160" w:line="259" w:lineRule="auto"/>
                    <w:ind w:right="-519"/>
                    <w:rPr>
                      <w:rFonts w:ascii="Arial" w:eastAsia="Times New Roman" w:hAnsi="Arial" w:cs="Arial"/>
                      <w:b/>
                      <w:color w:val="000000"/>
                      <w:lang w:eastAsia="es-MX"/>
                    </w:rPr>
                  </w:pPr>
                </w:p>
                <w:p w:rsidR="00240F2C" w:rsidRPr="00240F2C" w:rsidRDefault="00240F2C" w:rsidP="00240F2C">
                  <w:pPr>
                    <w:spacing w:after="160" w:line="259" w:lineRule="auto"/>
                    <w:ind w:right="-519"/>
                    <w:rPr>
                      <w:rFonts w:ascii="Arial" w:eastAsia="Times New Roman" w:hAnsi="Arial" w:cs="Arial"/>
                      <w:b/>
                      <w:color w:val="000000"/>
                      <w:lang w:eastAsia="es-MX"/>
                    </w:rPr>
                  </w:pPr>
                  <w:r w:rsidRPr="00240F2C">
                    <w:rPr>
                      <w:rFonts w:ascii="Arial" w:eastAsia="Times New Roman" w:hAnsi="Arial" w:cs="Arial"/>
                      <w:b/>
                      <w:color w:val="000000"/>
                      <w:lang w:eastAsia="es-MX"/>
                    </w:rPr>
                    <w:t>FASSA 2018</w:t>
                  </w:r>
                </w:p>
              </w:tc>
            </w:tr>
            <w:tr w:rsidR="00240F2C" w:rsidRPr="00240F2C" w:rsidTr="00240F2C">
              <w:trPr>
                <w:trHeight w:val="299"/>
              </w:trPr>
              <w:tc>
                <w:tcPr>
                  <w:tcW w:w="4926" w:type="dxa"/>
                  <w:shd w:val="clear" w:color="auto" w:fill="auto"/>
                  <w:noWrap/>
                  <w:vAlign w:val="bottom"/>
                  <w:hideMark/>
                </w:tcPr>
                <w:p w:rsidR="00240F2C" w:rsidRPr="00240F2C" w:rsidRDefault="00240F2C" w:rsidP="00240F2C">
                  <w:pPr>
                    <w:spacing w:after="160" w:line="259" w:lineRule="auto"/>
                    <w:ind w:right="-519"/>
                    <w:rPr>
                      <w:rFonts w:ascii="Arial" w:eastAsia="Times New Roman" w:hAnsi="Arial" w:cs="Arial"/>
                      <w:b/>
                      <w:color w:val="000000"/>
                      <w:lang w:eastAsia="es-MX"/>
                    </w:rPr>
                  </w:pPr>
                  <w:r w:rsidRPr="00240F2C">
                    <w:rPr>
                      <w:rFonts w:ascii="Arial" w:eastAsia="Times New Roman" w:hAnsi="Arial" w:cs="Arial"/>
                      <w:b/>
                      <w:color w:val="000000"/>
                      <w:lang w:eastAsia="es-MX"/>
                    </w:rPr>
                    <w:t>Banco: BANORTE</w:t>
                  </w:r>
                </w:p>
              </w:tc>
            </w:tr>
            <w:tr w:rsidR="00240F2C" w:rsidRPr="00240F2C" w:rsidTr="00240F2C">
              <w:trPr>
                <w:trHeight w:val="299"/>
              </w:trPr>
              <w:tc>
                <w:tcPr>
                  <w:tcW w:w="4926" w:type="dxa"/>
                  <w:shd w:val="clear" w:color="auto" w:fill="auto"/>
                  <w:noWrap/>
                  <w:vAlign w:val="bottom"/>
                  <w:hideMark/>
                </w:tcPr>
                <w:p w:rsidR="00240F2C" w:rsidRPr="00240F2C" w:rsidRDefault="00240F2C" w:rsidP="00240F2C">
                  <w:pPr>
                    <w:spacing w:after="160" w:line="259" w:lineRule="auto"/>
                    <w:ind w:right="-519"/>
                    <w:rPr>
                      <w:rFonts w:ascii="Arial" w:eastAsia="Times New Roman" w:hAnsi="Arial" w:cs="Arial"/>
                      <w:b/>
                      <w:color w:val="000000"/>
                      <w:lang w:eastAsia="es-MX"/>
                    </w:rPr>
                  </w:pPr>
                  <w:r w:rsidRPr="00240F2C">
                    <w:rPr>
                      <w:rFonts w:ascii="Arial" w:eastAsia="Times New Roman" w:hAnsi="Arial" w:cs="Arial"/>
                      <w:b/>
                      <w:color w:val="000000"/>
                      <w:lang w:eastAsia="es-MX"/>
                    </w:rPr>
                    <w:t>Cuenta: 0592562892</w:t>
                  </w:r>
                </w:p>
              </w:tc>
            </w:tr>
            <w:tr w:rsidR="00240F2C" w:rsidRPr="00240F2C" w:rsidTr="00240F2C">
              <w:trPr>
                <w:trHeight w:val="299"/>
              </w:trPr>
              <w:tc>
                <w:tcPr>
                  <w:tcW w:w="4926" w:type="dxa"/>
                  <w:shd w:val="clear" w:color="auto" w:fill="auto"/>
                  <w:noWrap/>
                  <w:vAlign w:val="bottom"/>
                  <w:hideMark/>
                </w:tcPr>
                <w:p w:rsidR="00240F2C" w:rsidRPr="00240F2C" w:rsidRDefault="00240F2C" w:rsidP="00240F2C">
                  <w:pPr>
                    <w:spacing w:after="160" w:line="259" w:lineRule="auto"/>
                    <w:ind w:right="-519"/>
                    <w:rPr>
                      <w:rFonts w:ascii="Arial" w:eastAsia="Times New Roman" w:hAnsi="Arial" w:cs="Arial"/>
                      <w:b/>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 072020005925628923.</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REPSS 2017</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BANORTE</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Cuenta: </w:t>
                  </w:r>
                  <w:r w:rsidRPr="00240F2C">
                    <w:rPr>
                      <w:rFonts w:ascii="Arial" w:eastAsia="Times New Roman" w:hAnsi="Arial" w:cs="Arial"/>
                      <w:color w:val="000000"/>
                      <w:lang w:eastAsia="es-MX"/>
                    </w:rPr>
                    <w:t>487839300</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lastRenderedPageBreak/>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072020004878393005</w:t>
                  </w:r>
                </w:p>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shd w:val="clear" w:color="auto" w:fill="auto"/>
                  <w:noWrap/>
                  <w:vAlign w:val="bottom"/>
                  <w:hideMark/>
                </w:tcPr>
                <w:p w:rsidR="00240F2C" w:rsidRPr="00240F2C" w:rsidRDefault="00240F2C" w:rsidP="00240F2C">
                  <w:pPr>
                    <w:spacing w:after="160" w:line="259" w:lineRule="auto"/>
                    <w:ind w:right="-519"/>
                    <w:rPr>
                      <w:rFonts w:ascii="Arial" w:eastAsia="Times New Roman" w:hAnsi="Arial" w:cs="Arial"/>
                      <w:b/>
                      <w:color w:val="000000"/>
                      <w:lang w:eastAsia="es-MX"/>
                    </w:rPr>
                  </w:pPr>
                  <w:r w:rsidRPr="00240F2C">
                    <w:rPr>
                      <w:rFonts w:ascii="Arial" w:eastAsia="Times New Roman" w:hAnsi="Arial" w:cs="Arial"/>
                      <w:b/>
                      <w:color w:val="000000"/>
                      <w:lang w:eastAsia="es-MX"/>
                    </w:rPr>
                    <w:t>REPSS 2018</w:t>
                  </w:r>
                </w:p>
              </w:tc>
            </w:tr>
            <w:tr w:rsidR="00240F2C" w:rsidRPr="00240F2C" w:rsidTr="00240F2C">
              <w:trPr>
                <w:trHeight w:val="299"/>
              </w:trPr>
              <w:tc>
                <w:tcPr>
                  <w:tcW w:w="4926" w:type="dxa"/>
                  <w:shd w:val="clear" w:color="auto" w:fill="auto"/>
                  <w:noWrap/>
                  <w:vAlign w:val="bottom"/>
                  <w:hideMark/>
                </w:tcPr>
                <w:p w:rsidR="00240F2C" w:rsidRPr="00240F2C" w:rsidRDefault="00240F2C" w:rsidP="00240F2C">
                  <w:pPr>
                    <w:spacing w:after="160" w:line="259" w:lineRule="auto"/>
                    <w:ind w:right="-519"/>
                    <w:rPr>
                      <w:rFonts w:ascii="Arial" w:eastAsia="Times New Roman" w:hAnsi="Arial" w:cs="Arial"/>
                      <w:b/>
                      <w:color w:val="000000"/>
                      <w:lang w:eastAsia="es-MX"/>
                    </w:rPr>
                  </w:pPr>
                  <w:r w:rsidRPr="00240F2C">
                    <w:rPr>
                      <w:rFonts w:ascii="Arial" w:eastAsia="Times New Roman" w:hAnsi="Arial" w:cs="Arial"/>
                      <w:b/>
                      <w:color w:val="000000"/>
                      <w:lang w:eastAsia="es-MX"/>
                    </w:rPr>
                    <w:t xml:space="preserve">Banco: SANTANDER </w:t>
                  </w:r>
                </w:p>
              </w:tc>
            </w:tr>
            <w:tr w:rsidR="00240F2C" w:rsidRPr="00240F2C" w:rsidTr="00240F2C">
              <w:trPr>
                <w:trHeight w:val="299"/>
              </w:trPr>
              <w:tc>
                <w:tcPr>
                  <w:tcW w:w="4926" w:type="dxa"/>
                  <w:shd w:val="clear" w:color="auto" w:fill="auto"/>
                  <w:noWrap/>
                  <w:vAlign w:val="bottom"/>
                  <w:hideMark/>
                </w:tcPr>
                <w:p w:rsidR="00240F2C" w:rsidRPr="00240F2C" w:rsidRDefault="00240F2C" w:rsidP="00240F2C">
                  <w:pPr>
                    <w:spacing w:after="160" w:line="259" w:lineRule="auto"/>
                    <w:ind w:right="-519"/>
                    <w:rPr>
                      <w:rFonts w:ascii="Arial" w:eastAsia="Times New Roman" w:hAnsi="Arial" w:cs="Arial"/>
                      <w:b/>
                      <w:color w:val="000000"/>
                      <w:lang w:eastAsia="es-MX"/>
                    </w:rPr>
                  </w:pPr>
                  <w:r w:rsidRPr="00240F2C">
                    <w:rPr>
                      <w:rFonts w:ascii="Arial" w:eastAsia="Times New Roman" w:hAnsi="Arial" w:cs="Arial"/>
                      <w:b/>
                      <w:color w:val="000000"/>
                      <w:lang w:eastAsia="es-MX"/>
                    </w:rPr>
                    <w:t>Cuenta: 65506536962</w:t>
                  </w:r>
                </w:p>
              </w:tc>
            </w:tr>
            <w:tr w:rsidR="00240F2C" w:rsidRPr="00240F2C" w:rsidTr="00240F2C">
              <w:trPr>
                <w:trHeight w:val="299"/>
              </w:trPr>
              <w:tc>
                <w:tcPr>
                  <w:tcW w:w="4926" w:type="dxa"/>
                  <w:shd w:val="clear" w:color="auto" w:fill="auto"/>
                  <w:noWrap/>
                  <w:vAlign w:val="bottom"/>
                  <w:hideMark/>
                </w:tcPr>
                <w:p w:rsidR="00240F2C" w:rsidRPr="00240F2C" w:rsidRDefault="00240F2C" w:rsidP="00240F2C">
                  <w:pPr>
                    <w:spacing w:after="160" w:line="259" w:lineRule="auto"/>
                    <w:ind w:right="-519"/>
                    <w:rPr>
                      <w:rFonts w:ascii="Arial" w:eastAsia="Times New Roman" w:hAnsi="Arial" w:cs="Arial"/>
                      <w:b/>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 014020655065369628.</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b/>
                      <w:i/>
                      <w:color w:val="000000"/>
                      <w:lang w:eastAsia="es-MX"/>
                    </w:rPr>
                  </w:pPr>
                  <w:r w:rsidRPr="00240F2C">
                    <w:rPr>
                      <w:rFonts w:ascii="Arial" w:eastAsia="Times New Roman" w:hAnsi="Arial" w:cs="Arial"/>
                      <w:b/>
                      <w:i/>
                      <w:color w:val="000000"/>
                      <w:lang w:eastAsia="es-MX"/>
                    </w:rPr>
                    <w:t>AFASPE 2017</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 xml:space="preserve">Banco: </w:t>
                  </w:r>
                  <w:r w:rsidRPr="00240F2C">
                    <w:rPr>
                      <w:rFonts w:ascii="Arial" w:eastAsia="Times New Roman" w:hAnsi="Arial" w:cs="Arial"/>
                      <w:color w:val="000000"/>
                      <w:lang w:eastAsia="es-MX"/>
                    </w:rPr>
                    <w:t>HSBC</w:t>
                  </w: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r w:rsidRPr="00240F2C">
                    <w:rPr>
                      <w:rFonts w:ascii="Arial" w:eastAsia="Times New Roman" w:hAnsi="Arial" w:cs="Arial"/>
                      <w:b/>
                      <w:color w:val="000000"/>
                      <w:lang w:eastAsia="es-MX"/>
                    </w:rPr>
                    <w:t>Cuenta:</w:t>
                  </w:r>
                  <w:r w:rsidRPr="00240F2C">
                    <w:rPr>
                      <w:rFonts w:ascii="Arial" w:eastAsia="Times New Roman" w:hAnsi="Arial" w:cs="Arial"/>
                      <w:color w:val="000000"/>
                      <w:lang w:eastAsia="es-MX"/>
                    </w:rPr>
                    <w:t xml:space="preserve"> 04060296639</w:t>
                  </w:r>
                </w:p>
              </w:tc>
            </w:tr>
            <w:tr w:rsidR="00240F2C" w:rsidRPr="00240F2C" w:rsidTr="00240F2C">
              <w:trPr>
                <w:trHeight w:val="299"/>
              </w:trPr>
              <w:tc>
                <w:tcPr>
                  <w:tcW w:w="4926" w:type="dxa"/>
                  <w:noWrap/>
                  <w:vAlign w:val="bottom"/>
                  <w:hideMark/>
                </w:tcPr>
                <w:p w:rsidR="00240F2C" w:rsidRDefault="00240F2C" w:rsidP="00240F2C">
                  <w:pPr>
                    <w:spacing w:after="160" w:line="259" w:lineRule="auto"/>
                    <w:ind w:right="-519"/>
                    <w:rPr>
                      <w:rFonts w:ascii="Arial" w:eastAsia="Times New Roman" w:hAnsi="Arial" w:cs="Arial"/>
                      <w:color w:val="000000"/>
                      <w:lang w:eastAsia="es-MX"/>
                    </w:rPr>
                  </w:pPr>
                  <w:proofErr w:type="spellStart"/>
                  <w:r w:rsidRPr="00240F2C">
                    <w:rPr>
                      <w:rFonts w:ascii="Arial" w:eastAsia="Times New Roman" w:hAnsi="Arial" w:cs="Arial"/>
                      <w:b/>
                      <w:color w:val="000000"/>
                      <w:lang w:eastAsia="es-MX"/>
                    </w:rPr>
                    <w:t>Clabe</w:t>
                  </w:r>
                  <w:proofErr w:type="spellEnd"/>
                  <w:r w:rsidRPr="00240F2C">
                    <w:rPr>
                      <w:rFonts w:ascii="Arial" w:eastAsia="Times New Roman" w:hAnsi="Arial" w:cs="Arial"/>
                      <w:b/>
                      <w:color w:val="000000"/>
                      <w:lang w:eastAsia="es-MX"/>
                    </w:rPr>
                    <w:t xml:space="preserve"> interbancaria:</w:t>
                  </w:r>
                  <w:r w:rsidRPr="00240F2C">
                    <w:rPr>
                      <w:rFonts w:ascii="Arial" w:eastAsia="Times New Roman" w:hAnsi="Arial" w:cs="Arial"/>
                      <w:color w:val="000000"/>
                      <w:lang w:eastAsia="es-MX"/>
                    </w:rPr>
                    <w:t xml:space="preserve"> 021020040602966396</w:t>
                  </w:r>
                </w:p>
                <w:p w:rsidR="00010972" w:rsidRPr="00240F2C" w:rsidRDefault="00010972" w:rsidP="00240F2C">
                  <w:pPr>
                    <w:spacing w:after="160" w:line="259" w:lineRule="auto"/>
                    <w:ind w:right="-519"/>
                    <w:rPr>
                      <w:rFonts w:ascii="Arial" w:eastAsia="Times New Roman" w:hAnsi="Arial" w:cs="Arial"/>
                      <w:color w:val="000000"/>
                      <w:lang w:eastAsia="es-MX"/>
                    </w:rPr>
                  </w:pPr>
                </w:p>
              </w:tc>
            </w:tr>
          </w:tbl>
          <w:p w:rsidR="00240F2C" w:rsidRPr="00240F2C" w:rsidRDefault="00240F2C" w:rsidP="00240F2C">
            <w:pPr>
              <w:spacing w:after="160" w:line="259" w:lineRule="auto"/>
              <w:ind w:right="-519"/>
              <w:rPr>
                <w:rFonts w:ascii="Arial" w:eastAsia="Times New Roman" w:hAnsi="Arial" w:cs="Arial"/>
                <w:color w:val="000000"/>
                <w:lang w:eastAsia="es-MX"/>
              </w:rPr>
            </w:pPr>
          </w:p>
        </w:tc>
      </w:tr>
      <w:tr w:rsidR="00240F2C" w:rsidRPr="00240F2C" w:rsidTr="00240F2C">
        <w:trPr>
          <w:trHeight w:val="299"/>
        </w:trPr>
        <w:tc>
          <w:tcPr>
            <w:tcW w:w="4926" w:type="dxa"/>
            <w:noWrap/>
            <w:vAlign w:val="bottom"/>
            <w:hideMark/>
          </w:tcPr>
          <w:p w:rsidR="00240F2C" w:rsidRPr="00240F2C" w:rsidRDefault="00240F2C" w:rsidP="00240F2C">
            <w:pPr>
              <w:spacing w:after="160" w:line="259" w:lineRule="auto"/>
              <w:ind w:right="-519"/>
              <w:rPr>
                <w:rFonts w:ascii="Arial" w:eastAsia="Times New Roman" w:hAnsi="Arial" w:cs="Arial"/>
                <w:color w:val="000000"/>
                <w:lang w:eastAsia="es-MX"/>
              </w:rPr>
            </w:pPr>
          </w:p>
        </w:tc>
      </w:tr>
    </w:tbl>
    <w:p w:rsidR="00A564B9" w:rsidRPr="002759BE" w:rsidRDefault="00A564B9" w:rsidP="002759BE">
      <w:pPr>
        <w:tabs>
          <w:tab w:val="num"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7"/>
          <w:tab w:val="left" w:pos="9360"/>
          <w:tab w:val="left" w:pos="9900"/>
        </w:tabs>
        <w:spacing w:after="0" w:line="240" w:lineRule="auto"/>
        <w:ind w:left="-567" w:right="-232"/>
        <w:jc w:val="both"/>
        <w:rPr>
          <w:rFonts w:ascii="Arial" w:eastAsia="Times New Roman" w:hAnsi="Arial" w:cs="Arial"/>
          <w:b/>
          <w:lang w:val="es-US"/>
        </w:rPr>
      </w:pPr>
    </w:p>
    <w:p w:rsidR="002759BE" w:rsidRPr="002759BE" w:rsidRDefault="002759BE" w:rsidP="00A564B9">
      <w:pPr>
        <w:spacing w:after="0" w:line="240" w:lineRule="auto"/>
        <w:ind w:right="-374"/>
        <w:jc w:val="both"/>
        <w:rPr>
          <w:rFonts w:ascii="Arial" w:eastAsia="Times New Roman" w:hAnsi="Arial" w:cs="Arial"/>
        </w:rPr>
      </w:pPr>
    </w:p>
    <w:p w:rsidR="00010972" w:rsidRPr="00010972" w:rsidRDefault="00010972" w:rsidP="00010972">
      <w:pPr>
        <w:tabs>
          <w:tab w:val="left" w:pos="3969"/>
        </w:tabs>
        <w:spacing w:after="0" w:line="240" w:lineRule="auto"/>
        <w:jc w:val="both"/>
        <w:rPr>
          <w:rFonts w:ascii="Arial" w:eastAsia="Times New Roman" w:hAnsi="Arial" w:cs="Arial"/>
          <w:lang w:val="es-ES" w:eastAsia="es-ES"/>
        </w:rPr>
      </w:pPr>
      <w:r w:rsidRPr="00010972">
        <w:rPr>
          <w:rFonts w:ascii="Arial" w:eastAsia="Times New Roman" w:hAnsi="Arial" w:cs="Arial"/>
          <w:b/>
          <w:bCs/>
          <w:lang w:val="es-ES" w:eastAsia="es-ES"/>
        </w:rPr>
        <w:t>“EL PRESTADOR” </w:t>
      </w:r>
      <w:r w:rsidRPr="00010972">
        <w:rPr>
          <w:rFonts w:ascii="Arial" w:eastAsia="Times New Roman" w:hAnsi="Arial" w:cs="Arial"/>
          <w:lang w:val="es-ES" w:eastAsia="es-ES"/>
        </w:rPr>
        <w:t xml:space="preserve">una vez que haya realizado el depósito en alguna de las modalidades indicadas, deberá acudir al </w:t>
      </w:r>
      <w:r w:rsidRPr="00010972">
        <w:rPr>
          <w:rFonts w:ascii="Arial" w:eastAsia="Times New Roman" w:hAnsi="Arial" w:cs="Arial"/>
          <w:b/>
          <w:lang w:val="es-ES" w:eastAsia="es-ES"/>
        </w:rPr>
        <w:t>área de cajas de Oficinas Centrales</w:t>
      </w:r>
      <w:r w:rsidRPr="00010972">
        <w:rPr>
          <w:rFonts w:ascii="Arial" w:eastAsia="Times New Roman" w:hAnsi="Arial" w:cs="Arial"/>
          <w:lang w:val="es-ES" w:eastAsia="es-ES"/>
        </w:rPr>
        <w:t xml:space="preserve"> de “</w:t>
      </w:r>
      <w:r w:rsidRPr="00010972">
        <w:rPr>
          <w:rFonts w:ascii="Arial" w:eastAsia="Times New Roman" w:hAnsi="Arial" w:cs="Arial"/>
          <w:b/>
          <w:lang w:val="es-ES" w:eastAsia="es-ES"/>
        </w:rPr>
        <w:t>EL ISESALUD”</w:t>
      </w:r>
      <w:r w:rsidRPr="00010972">
        <w:rPr>
          <w:rFonts w:ascii="Arial" w:eastAsia="Times New Roman" w:hAnsi="Arial" w:cs="Arial"/>
          <w:lang w:val="es-ES" w:eastAsia="es-ES"/>
        </w:rPr>
        <w:t xml:space="preserve"> </w:t>
      </w:r>
      <w:r w:rsidRPr="00010972">
        <w:rPr>
          <w:rFonts w:ascii="Arial" w:eastAsia="Times New Roman" w:hAnsi="Arial" w:cs="Arial"/>
          <w:lang w:val="es-ES"/>
        </w:rPr>
        <w:t xml:space="preserve">para solicitar la expedición del </w:t>
      </w:r>
      <w:r w:rsidRPr="00010972">
        <w:rPr>
          <w:rFonts w:ascii="Arial" w:eastAsia="Times New Roman" w:hAnsi="Arial" w:cs="Arial"/>
          <w:b/>
          <w:lang w:val="es-ES"/>
        </w:rPr>
        <w:t>Recibo Único de Ingreso y/o Comprobante Fiscal Digital por Internet (CFDI</w:t>
      </w:r>
      <w:r w:rsidRPr="00010972">
        <w:rPr>
          <w:rFonts w:ascii="Arial" w:eastAsia="Times New Roman" w:hAnsi="Arial" w:cs="Arial"/>
          <w:lang w:val="es-ES"/>
        </w:rPr>
        <w:t xml:space="preserve">) que acredite el pago realizado y para tal fin </w:t>
      </w:r>
      <w:r w:rsidRPr="00010972">
        <w:rPr>
          <w:rFonts w:ascii="Arial" w:eastAsia="Times New Roman" w:hAnsi="Arial" w:cs="Arial"/>
          <w:b/>
          <w:lang w:val="es-ES"/>
        </w:rPr>
        <w:t>“EL PRESTADOR”</w:t>
      </w:r>
      <w:r w:rsidRPr="00010972">
        <w:rPr>
          <w:rFonts w:ascii="Arial" w:eastAsia="Times New Roman" w:hAnsi="Arial" w:cs="Arial"/>
          <w:lang w:val="es-ES"/>
        </w:rPr>
        <w:t xml:space="preserve">  deberá entregar copia del comprobante del depósito bancario y/o transferencia electrónica, así como copia de la notificación que se entrega por parte del Departamento de Recursos Materiales y una vez emitido el </w:t>
      </w:r>
      <w:r w:rsidRPr="00010972">
        <w:rPr>
          <w:rFonts w:ascii="Arial" w:eastAsia="Times New Roman" w:hAnsi="Arial" w:cs="Arial"/>
          <w:b/>
          <w:lang w:val="es-ES"/>
        </w:rPr>
        <w:t>Recibo Único de Ingreso y/o Comprobante Fiscal Digital por Internet (CFDI</w:t>
      </w:r>
      <w:r w:rsidRPr="00010972">
        <w:rPr>
          <w:rFonts w:ascii="Arial" w:eastAsia="Times New Roman" w:hAnsi="Arial" w:cs="Arial"/>
          <w:lang w:val="es-ES"/>
        </w:rPr>
        <w:t xml:space="preserve">) este es remitido al área de pagos del Departamento de Recursos Materiales  </w:t>
      </w:r>
      <w:r w:rsidRPr="00010972">
        <w:rPr>
          <w:rFonts w:ascii="Arial" w:eastAsia="Times New Roman" w:hAnsi="Arial" w:cs="Arial"/>
          <w:lang w:val="es-ES" w:eastAsia="es-ES"/>
        </w:rPr>
        <w:t>para comprobar que efectivamente realizó el pago respectivo mediante el recibo único de ingreso y/o factura electrónica, para efectos de complementar el pasivo correspondiente y tramitar su factura ante la Dirección de Organización, Programación y Presupuesto d</w:t>
      </w:r>
      <w:r w:rsidRPr="00010972">
        <w:rPr>
          <w:rFonts w:ascii="Arial" w:eastAsia="Times New Roman" w:hAnsi="Arial" w:cs="Arial"/>
          <w:bCs/>
          <w:lang w:val="es-ES" w:eastAsia="es-ES"/>
        </w:rPr>
        <w:t xml:space="preserve">e </w:t>
      </w:r>
      <w:r w:rsidRPr="00010972">
        <w:rPr>
          <w:rFonts w:ascii="Arial" w:eastAsia="Times New Roman" w:hAnsi="Arial" w:cs="Arial"/>
          <w:b/>
          <w:bCs/>
          <w:lang w:val="es-ES" w:eastAsia="es-ES"/>
        </w:rPr>
        <w:t>“EL ISESALUD” para la calendarización del pago respectivo.</w:t>
      </w:r>
    </w:p>
    <w:p w:rsidR="00010972" w:rsidRPr="00010972" w:rsidRDefault="00010972" w:rsidP="00010972">
      <w:pPr>
        <w:tabs>
          <w:tab w:val="left" w:pos="3969"/>
        </w:tabs>
        <w:spacing w:after="0" w:line="240" w:lineRule="auto"/>
        <w:jc w:val="both"/>
        <w:rPr>
          <w:rFonts w:ascii="Arial" w:eastAsia="Times New Roman" w:hAnsi="Arial" w:cs="Arial"/>
          <w:b/>
          <w:bCs/>
          <w:lang w:val="es-ES_tradnl" w:eastAsia="es-ES"/>
        </w:rPr>
      </w:pPr>
    </w:p>
    <w:p w:rsidR="00010972" w:rsidRDefault="00010972" w:rsidP="002759BE">
      <w:pPr>
        <w:spacing w:after="0" w:line="240" w:lineRule="auto"/>
        <w:ind w:left="-567" w:right="-374"/>
        <w:jc w:val="both"/>
        <w:rPr>
          <w:rFonts w:ascii="Arial" w:eastAsia="Times New Roman" w:hAnsi="Arial" w:cs="Arial"/>
          <w:b/>
        </w:rPr>
      </w:pPr>
    </w:p>
    <w:p w:rsidR="002759BE" w:rsidRPr="002759BE" w:rsidRDefault="002759BE" w:rsidP="002759BE">
      <w:pPr>
        <w:spacing w:after="0" w:line="240" w:lineRule="auto"/>
        <w:ind w:left="-567" w:right="-374"/>
        <w:jc w:val="both"/>
        <w:rPr>
          <w:rFonts w:ascii="Arial" w:eastAsia="Times New Roman" w:hAnsi="Arial" w:cs="Arial"/>
          <w:b/>
        </w:rPr>
      </w:pPr>
      <w:r w:rsidRPr="002759BE">
        <w:rPr>
          <w:rFonts w:ascii="Arial" w:eastAsia="Times New Roman" w:hAnsi="Arial" w:cs="Arial"/>
          <w:b/>
        </w:rPr>
        <w:t>DÉCIMAQUINTA.- VIGENCIA.</w:t>
      </w:r>
    </w:p>
    <w:p w:rsidR="002759BE" w:rsidRPr="002759BE" w:rsidRDefault="002759BE" w:rsidP="002759BE">
      <w:pPr>
        <w:spacing w:after="0" w:line="240" w:lineRule="auto"/>
        <w:ind w:left="-567" w:right="51"/>
        <w:jc w:val="both"/>
        <w:rPr>
          <w:rFonts w:ascii="Arial" w:eastAsia="Times New Roman" w:hAnsi="Arial" w:cs="Arial"/>
          <w:b/>
          <w:color w:val="FF0000"/>
        </w:rPr>
      </w:pPr>
    </w:p>
    <w:p w:rsidR="002759BE" w:rsidRPr="002759BE" w:rsidRDefault="002759BE" w:rsidP="002759BE">
      <w:pPr>
        <w:tabs>
          <w:tab w:val="left" w:pos="8789"/>
        </w:tabs>
        <w:spacing w:after="0" w:line="240" w:lineRule="auto"/>
        <w:ind w:left="-567" w:right="51"/>
        <w:jc w:val="both"/>
        <w:rPr>
          <w:rFonts w:ascii="Arial" w:eastAsia="Times New Roman" w:hAnsi="Arial" w:cs="Arial"/>
          <w:lang w:val="es-ES"/>
        </w:rPr>
      </w:pPr>
      <w:r w:rsidRPr="002759BE">
        <w:rPr>
          <w:rFonts w:ascii="Arial" w:eastAsia="Times New Roman" w:hAnsi="Arial" w:cs="Arial"/>
          <w:lang w:val="es-ES"/>
        </w:rPr>
        <w:t xml:space="preserve">Ambas partes acuerdan que el presente contrato surte sus efectos de manera retroactiva a partir del </w:t>
      </w:r>
      <w:r w:rsidR="00010972">
        <w:rPr>
          <w:rFonts w:ascii="Arial" w:eastAsia="Times New Roman" w:hAnsi="Arial" w:cs="Arial"/>
          <w:b/>
          <w:lang w:val="es-ES"/>
        </w:rPr>
        <w:t>XXXXX de 2018</w:t>
      </w:r>
      <w:r w:rsidRPr="002759BE">
        <w:rPr>
          <w:rFonts w:ascii="Arial" w:eastAsia="Times New Roman" w:hAnsi="Arial" w:cs="Arial"/>
          <w:b/>
          <w:lang w:val="es-ES"/>
        </w:rPr>
        <w:t>,</w:t>
      </w:r>
      <w:r w:rsidRPr="002759BE">
        <w:rPr>
          <w:rFonts w:ascii="Arial" w:eastAsia="Times New Roman" w:hAnsi="Arial" w:cs="Arial"/>
          <w:lang w:val="es-ES"/>
        </w:rPr>
        <w:t xml:space="preserve"> y concluye</w:t>
      </w:r>
      <w:r w:rsidRPr="002759BE">
        <w:rPr>
          <w:rFonts w:ascii="Arial" w:eastAsia="Times New Roman" w:hAnsi="Arial" w:cs="Arial"/>
          <w:b/>
          <w:lang w:val="es-ES"/>
        </w:rPr>
        <w:t xml:space="preserve"> al 3</w:t>
      </w:r>
      <w:r w:rsidR="00A564B9">
        <w:rPr>
          <w:rFonts w:ascii="Arial" w:eastAsia="Times New Roman" w:hAnsi="Arial" w:cs="Arial"/>
          <w:b/>
          <w:lang w:val="es-ES"/>
        </w:rPr>
        <w:t>0</w:t>
      </w:r>
      <w:r w:rsidRPr="002759BE">
        <w:rPr>
          <w:rFonts w:ascii="Arial" w:eastAsia="Times New Roman" w:hAnsi="Arial" w:cs="Arial"/>
          <w:b/>
          <w:lang w:val="es-ES"/>
        </w:rPr>
        <w:t xml:space="preserve"> de </w:t>
      </w:r>
      <w:r w:rsidR="00A564B9">
        <w:rPr>
          <w:rFonts w:ascii="Arial" w:eastAsia="Times New Roman" w:hAnsi="Arial" w:cs="Arial"/>
          <w:b/>
          <w:lang w:val="es-ES"/>
        </w:rPr>
        <w:t>junio</w:t>
      </w:r>
      <w:r w:rsidR="00010972">
        <w:rPr>
          <w:rFonts w:ascii="Arial" w:eastAsia="Times New Roman" w:hAnsi="Arial" w:cs="Arial"/>
          <w:b/>
          <w:lang w:val="es-ES"/>
        </w:rPr>
        <w:t xml:space="preserve"> del 2018</w:t>
      </w:r>
      <w:r w:rsidRPr="002759BE">
        <w:rPr>
          <w:rFonts w:ascii="Arial" w:eastAsia="Times New Roman" w:hAnsi="Arial" w:cs="Arial"/>
          <w:lang w:val="es-ES"/>
        </w:rPr>
        <w:t>.</w:t>
      </w:r>
    </w:p>
    <w:p w:rsidR="002759BE" w:rsidRPr="002759BE" w:rsidRDefault="002759BE" w:rsidP="002759BE">
      <w:pPr>
        <w:tabs>
          <w:tab w:val="left" w:pos="8789"/>
        </w:tabs>
        <w:spacing w:after="0" w:line="240" w:lineRule="auto"/>
        <w:ind w:right="-374"/>
        <w:jc w:val="both"/>
        <w:rPr>
          <w:rFonts w:ascii="Arial" w:eastAsia="Times New Roman" w:hAnsi="Arial" w:cs="Arial"/>
          <w:lang w:val="es-ES"/>
        </w:rPr>
      </w:pPr>
    </w:p>
    <w:p w:rsidR="002759BE" w:rsidRPr="002759BE" w:rsidRDefault="002759BE" w:rsidP="002759BE">
      <w:pPr>
        <w:tabs>
          <w:tab w:val="left" w:pos="8789"/>
        </w:tabs>
        <w:spacing w:after="0" w:line="240" w:lineRule="auto"/>
        <w:ind w:left="-567" w:right="-374"/>
        <w:jc w:val="both"/>
        <w:rPr>
          <w:rFonts w:ascii="Arial" w:eastAsia="Times New Roman" w:hAnsi="Arial" w:cs="Arial"/>
          <w:b/>
        </w:rPr>
      </w:pPr>
      <w:r w:rsidRPr="002759BE">
        <w:rPr>
          <w:rFonts w:ascii="Arial" w:eastAsia="Times New Roman" w:hAnsi="Arial" w:cs="Arial"/>
          <w:b/>
        </w:rPr>
        <w:t>DÉCIMASEXTA.-IMPUESTOS Y DERECHOS.</w:t>
      </w:r>
    </w:p>
    <w:p w:rsidR="002759BE" w:rsidRPr="002759BE" w:rsidRDefault="002759BE" w:rsidP="002759BE">
      <w:pPr>
        <w:tabs>
          <w:tab w:val="left" w:pos="8789"/>
        </w:tabs>
        <w:spacing w:after="0" w:line="240" w:lineRule="auto"/>
        <w:ind w:left="-567" w:right="-374"/>
        <w:jc w:val="both"/>
        <w:rPr>
          <w:rFonts w:ascii="Arial" w:eastAsia="Times New Roman" w:hAnsi="Arial" w:cs="Arial"/>
          <w:b/>
        </w:rPr>
      </w:pPr>
    </w:p>
    <w:p w:rsidR="002759BE" w:rsidRPr="002759BE" w:rsidRDefault="002759BE" w:rsidP="002759BE">
      <w:pPr>
        <w:spacing w:after="5" w:line="249" w:lineRule="auto"/>
        <w:ind w:left="-567" w:right="-374"/>
        <w:jc w:val="both"/>
        <w:outlineLvl w:val="6"/>
        <w:rPr>
          <w:rFonts w:ascii="Arial" w:eastAsia="Arial" w:hAnsi="Arial" w:cs="Arial"/>
          <w:color w:val="000000"/>
          <w:lang w:eastAsia="es-MX"/>
        </w:rPr>
      </w:pPr>
      <w:r w:rsidRPr="002759BE">
        <w:rPr>
          <w:rFonts w:ascii="Arial" w:eastAsia="Arial" w:hAnsi="Arial" w:cs="Arial"/>
          <w:b/>
          <w:color w:val="000000"/>
          <w:lang w:eastAsia="es-MX"/>
        </w:rPr>
        <w:t xml:space="preserve">A).- </w:t>
      </w:r>
      <w:r w:rsidRPr="002759BE">
        <w:rPr>
          <w:rFonts w:ascii="Arial" w:eastAsia="Arial" w:hAnsi="Arial" w:cs="Arial"/>
          <w:color w:val="000000"/>
          <w:lang w:eastAsia="es-MX"/>
        </w:rPr>
        <w:t>Todos los derechos e impuesto</w:t>
      </w:r>
      <w:r w:rsidR="00BE1DBA">
        <w:rPr>
          <w:rFonts w:ascii="Arial" w:eastAsia="Arial" w:hAnsi="Arial" w:cs="Arial"/>
          <w:color w:val="000000"/>
          <w:lang w:eastAsia="es-MX"/>
        </w:rPr>
        <w:t xml:space="preserve">s que se generen con motivo de </w:t>
      </w:r>
      <w:r w:rsidR="00BE1DBA" w:rsidRPr="00FC1D76">
        <w:rPr>
          <w:rFonts w:ascii="Arial" w:eastAsia="Times New Roman" w:hAnsi="Arial" w:cs="Arial"/>
          <w:lang w:eastAsia="ar-SA"/>
        </w:rPr>
        <w:t xml:space="preserve">la </w:t>
      </w:r>
      <w:r w:rsidR="00BE1DBA">
        <w:rPr>
          <w:rFonts w:ascii="Arial" w:hAnsi="Arial" w:cs="Arial"/>
        </w:rPr>
        <w:t>prestación del servicio</w:t>
      </w:r>
      <w:r w:rsidRPr="002759BE">
        <w:rPr>
          <w:rFonts w:ascii="Arial" w:eastAsia="Arial" w:hAnsi="Arial" w:cs="Arial"/>
          <w:color w:val="000000"/>
          <w:lang w:eastAsia="es-MX"/>
        </w:rPr>
        <w:t xml:space="preserve">, serán cubiertos por </w:t>
      </w:r>
      <w:r w:rsidR="003D76C9">
        <w:rPr>
          <w:rFonts w:ascii="Arial" w:eastAsia="Arial" w:hAnsi="Arial" w:cs="Arial"/>
          <w:b/>
          <w:color w:val="000000"/>
          <w:lang w:eastAsia="es-MX"/>
        </w:rPr>
        <w:t>“EL PR</w:t>
      </w:r>
      <w:r w:rsidRPr="002759BE">
        <w:rPr>
          <w:rFonts w:ascii="Arial" w:eastAsia="Arial" w:hAnsi="Arial" w:cs="Arial"/>
          <w:b/>
          <w:color w:val="000000"/>
          <w:lang w:eastAsia="es-MX"/>
        </w:rPr>
        <w:t>E</w:t>
      </w:r>
      <w:r w:rsidR="003D76C9">
        <w:rPr>
          <w:rFonts w:ascii="Arial" w:eastAsia="Arial" w:hAnsi="Arial" w:cs="Arial"/>
          <w:b/>
          <w:color w:val="000000"/>
          <w:lang w:eastAsia="es-MX"/>
        </w:rPr>
        <w:t>STA</w:t>
      </w:r>
      <w:r w:rsidRPr="002759BE">
        <w:rPr>
          <w:rFonts w:ascii="Arial" w:eastAsia="Arial" w:hAnsi="Arial" w:cs="Arial"/>
          <w:b/>
          <w:color w:val="000000"/>
          <w:lang w:eastAsia="es-MX"/>
        </w:rPr>
        <w:t>DOR”</w:t>
      </w:r>
      <w:r w:rsidRPr="002759BE">
        <w:rPr>
          <w:rFonts w:ascii="Arial" w:eastAsia="Arial" w:hAnsi="Arial" w:cs="Arial"/>
          <w:color w:val="000000"/>
          <w:lang w:eastAsia="es-MX"/>
        </w:rPr>
        <w:t xml:space="preserve">, </w:t>
      </w:r>
      <w:r w:rsidRPr="002759BE">
        <w:rPr>
          <w:rFonts w:ascii="Arial" w:eastAsia="Arial" w:hAnsi="Arial" w:cs="Arial"/>
          <w:b/>
          <w:color w:val="000000"/>
          <w:lang w:eastAsia="es-MX"/>
        </w:rPr>
        <w:t>“EL ISESALUD”</w:t>
      </w:r>
      <w:r w:rsidRPr="002759BE">
        <w:rPr>
          <w:rFonts w:ascii="Arial" w:eastAsia="Arial" w:hAnsi="Arial" w:cs="Arial"/>
          <w:color w:val="000000"/>
          <w:lang w:eastAsia="es-MX"/>
        </w:rPr>
        <w:t xml:space="preserve"> únicamente cubrirá el Impuesto al Valor Agregado (I.V.A), cuando este sea exigible dada la naturaleza del bien.</w:t>
      </w:r>
    </w:p>
    <w:p w:rsidR="002759BE" w:rsidRPr="002759BE" w:rsidRDefault="002759BE" w:rsidP="002759BE">
      <w:pPr>
        <w:tabs>
          <w:tab w:val="left" w:pos="2354"/>
        </w:tabs>
        <w:spacing w:after="5" w:line="249" w:lineRule="auto"/>
        <w:ind w:left="-567" w:right="-374"/>
        <w:jc w:val="both"/>
        <w:rPr>
          <w:rFonts w:ascii="Arial" w:eastAsia="Arial" w:hAnsi="Arial" w:cs="Arial"/>
          <w:color w:val="000000"/>
          <w:lang w:eastAsia="es-MX"/>
        </w:rPr>
      </w:pPr>
      <w:r w:rsidRPr="002759BE">
        <w:rPr>
          <w:rFonts w:ascii="Arial" w:eastAsia="Arial" w:hAnsi="Arial" w:cs="Arial"/>
          <w:color w:val="000000"/>
          <w:lang w:eastAsia="es-MX"/>
        </w:rPr>
        <w:tab/>
      </w:r>
    </w:p>
    <w:p w:rsidR="00A564B9" w:rsidRDefault="002759BE" w:rsidP="00CD2D0B">
      <w:pPr>
        <w:spacing w:after="5" w:line="249" w:lineRule="auto"/>
        <w:ind w:left="-567" w:right="-374"/>
        <w:jc w:val="both"/>
        <w:rPr>
          <w:rFonts w:ascii="Arial" w:eastAsia="Arial" w:hAnsi="Arial" w:cs="Arial"/>
          <w:color w:val="000000"/>
          <w:lang w:eastAsia="es-MX"/>
        </w:rPr>
      </w:pPr>
      <w:r w:rsidRPr="002759BE">
        <w:rPr>
          <w:rFonts w:ascii="Arial" w:eastAsia="Arial" w:hAnsi="Arial" w:cs="Arial"/>
          <w:b/>
          <w:color w:val="000000"/>
          <w:lang w:eastAsia="es-MX"/>
        </w:rPr>
        <w:t>B</w:t>
      </w:r>
      <w:r w:rsidRPr="002759BE">
        <w:rPr>
          <w:rFonts w:ascii="Arial" w:eastAsia="Arial" w:hAnsi="Arial" w:cs="Arial"/>
          <w:color w:val="000000"/>
          <w:lang w:eastAsia="es-MX"/>
        </w:rPr>
        <w:t>).- Debido a la cuantía del presente contrato se le exenta a</w:t>
      </w:r>
      <w:r w:rsidR="003D76C9">
        <w:rPr>
          <w:rFonts w:ascii="Arial" w:eastAsia="Arial" w:hAnsi="Arial" w:cs="Arial"/>
          <w:b/>
          <w:color w:val="000000"/>
          <w:lang w:eastAsia="es-MX"/>
        </w:rPr>
        <w:t xml:space="preserve"> “EL PR</w:t>
      </w:r>
      <w:r w:rsidRPr="002759BE">
        <w:rPr>
          <w:rFonts w:ascii="Arial" w:eastAsia="Arial" w:hAnsi="Arial" w:cs="Arial"/>
          <w:b/>
          <w:color w:val="000000"/>
          <w:lang w:eastAsia="es-MX"/>
        </w:rPr>
        <w:t>E</w:t>
      </w:r>
      <w:r w:rsidR="003D76C9">
        <w:rPr>
          <w:rFonts w:ascii="Arial" w:eastAsia="Arial" w:hAnsi="Arial" w:cs="Arial"/>
          <w:b/>
          <w:color w:val="000000"/>
          <w:lang w:eastAsia="es-MX"/>
        </w:rPr>
        <w:t>STA</w:t>
      </w:r>
      <w:r w:rsidRPr="002759BE">
        <w:rPr>
          <w:rFonts w:ascii="Arial" w:eastAsia="Arial" w:hAnsi="Arial" w:cs="Arial"/>
          <w:b/>
          <w:color w:val="000000"/>
          <w:lang w:eastAsia="es-MX"/>
        </w:rPr>
        <w:t>DOR”</w:t>
      </w:r>
      <w:r w:rsidRPr="002759BE">
        <w:rPr>
          <w:rFonts w:ascii="Arial" w:eastAsia="Arial" w:hAnsi="Arial" w:cs="Arial"/>
          <w:color w:val="000000"/>
          <w:lang w:eastAsia="es-MX"/>
        </w:rPr>
        <w:t xml:space="preserve">  de presentar, el </w:t>
      </w:r>
      <w:r w:rsidRPr="002759BE">
        <w:rPr>
          <w:rFonts w:ascii="Arial" w:eastAsia="Arial" w:hAnsi="Arial" w:cs="Arial"/>
          <w:b/>
          <w:bCs/>
          <w:color w:val="000000"/>
          <w:u w:val="single"/>
          <w:lang w:eastAsia="es-MX"/>
        </w:rPr>
        <w:t>“acuse de recepción”</w:t>
      </w:r>
      <w:r w:rsidRPr="002759BE">
        <w:rPr>
          <w:rFonts w:ascii="Arial" w:eastAsia="Arial" w:hAnsi="Arial" w:cs="Arial"/>
          <w:color w:val="000000"/>
          <w:lang w:eastAsia="es-MX"/>
        </w:rPr>
        <w:t xml:space="preserve"> expedido por el Servicio de Administración Tributaria (S.A.T.) con el que se compruebe que realizó la solicitud de opinión relativa al cumplimiento de sus obligaciones fiscales, al momento de la firma del presente instrumento, de conformidad con lo dispuesto en el artículo 32-d del Código Fiscal de la Federación vigente, en relación con la regla 1.2.1.15 Segunda Sección, pagina 13, de la resolución de la Miscelánea Fiscal para 2014, publicada en el diario oficial de la federación el 28 de diciembre de 2012.</w:t>
      </w:r>
    </w:p>
    <w:p w:rsidR="00EE3D72" w:rsidRDefault="00EE3D72" w:rsidP="00CD2D0B">
      <w:pPr>
        <w:spacing w:after="5" w:line="249" w:lineRule="auto"/>
        <w:ind w:left="-567" w:right="-374"/>
        <w:jc w:val="both"/>
        <w:rPr>
          <w:rFonts w:ascii="Arial" w:eastAsia="Arial" w:hAnsi="Arial" w:cs="Arial"/>
          <w:color w:val="000000"/>
          <w:lang w:eastAsia="es-MX"/>
        </w:rPr>
      </w:pPr>
    </w:p>
    <w:p w:rsidR="00EE3D72" w:rsidRPr="00CD2D0B" w:rsidRDefault="00EE3D72" w:rsidP="00CD2D0B">
      <w:pPr>
        <w:spacing w:after="5" w:line="249" w:lineRule="auto"/>
        <w:ind w:left="-567" w:right="-374"/>
        <w:jc w:val="both"/>
        <w:rPr>
          <w:rFonts w:ascii="Arial" w:eastAsia="Arial" w:hAnsi="Arial" w:cs="Arial"/>
          <w:color w:val="000000"/>
          <w:lang w:eastAsia="es-MX"/>
        </w:rPr>
      </w:pPr>
    </w:p>
    <w:p w:rsidR="00A564B9" w:rsidRDefault="00A564B9" w:rsidP="002759BE">
      <w:pPr>
        <w:spacing w:after="0" w:line="240" w:lineRule="auto"/>
        <w:ind w:left="-567" w:right="180"/>
        <w:jc w:val="both"/>
        <w:rPr>
          <w:rFonts w:ascii="Arial" w:eastAsia="Times New Roman" w:hAnsi="Arial" w:cs="Arial"/>
          <w:b/>
        </w:rPr>
      </w:pPr>
    </w:p>
    <w:p w:rsidR="002759BE" w:rsidRPr="002759BE" w:rsidRDefault="002759BE" w:rsidP="002759BE">
      <w:pPr>
        <w:spacing w:after="0" w:line="240" w:lineRule="auto"/>
        <w:ind w:left="-567" w:right="180"/>
        <w:jc w:val="both"/>
        <w:rPr>
          <w:rFonts w:ascii="Arial" w:eastAsia="Times New Roman" w:hAnsi="Arial" w:cs="Arial"/>
          <w:b/>
        </w:rPr>
      </w:pPr>
      <w:r w:rsidRPr="002759BE">
        <w:rPr>
          <w:rFonts w:ascii="Arial" w:eastAsia="Times New Roman" w:hAnsi="Arial" w:cs="Arial"/>
          <w:b/>
        </w:rPr>
        <w:t>DÉCIMASEPTIMA.- RESPONSABILIDAD LABORAL.</w:t>
      </w:r>
    </w:p>
    <w:p w:rsidR="002759BE" w:rsidRPr="002759BE" w:rsidRDefault="002759BE" w:rsidP="002759BE">
      <w:pPr>
        <w:spacing w:after="0" w:line="240" w:lineRule="auto"/>
        <w:ind w:left="-567" w:right="180"/>
        <w:jc w:val="both"/>
        <w:rPr>
          <w:rFonts w:ascii="Arial" w:eastAsia="Times New Roman" w:hAnsi="Arial" w:cs="Arial"/>
          <w:b/>
        </w:rPr>
      </w:pPr>
    </w:p>
    <w:p w:rsidR="002759BE" w:rsidRPr="002759BE" w:rsidRDefault="002759BE" w:rsidP="002759BE">
      <w:pPr>
        <w:spacing w:after="0" w:line="240" w:lineRule="auto"/>
        <w:ind w:left="-567" w:right="-374"/>
        <w:jc w:val="both"/>
        <w:rPr>
          <w:rFonts w:ascii="Arial" w:eastAsia="Times New Roman" w:hAnsi="Arial" w:cs="Arial"/>
        </w:rPr>
      </w:pPr>
      <w:r w:rsidRPr="002759BE">
        <w:rPr>
          <w:rFonts w:ascii="Arial" w:eastAsia="Times New Roman" w:hAnsi="Arial" w:cs="Arial"/>
        </w:rPr>
        <w:t xml:space="preserve">Por la naturaleza del contrato no existirá relación laboral alguna, entre </w:t>
      </w:r>
      <w:r w:rsidRPr="002759BE">
        <w:rPr>
          <w:rFonts w:ascii="Arial" w:eastAsia="Times New Roman" w:hAnsi="Arial" w:cs="Arial"/>
          <w:b/>
        </w:rPr>
        <w:t>“EL ISESALUD”</w:t>
      </w:r>
      <w:r w:rsidRPr="002759BE">
        <w:rPr>
          <w:rFonts w:ascii="Arial" w:eastAsia="Times New Roman" w:hAnsi="Arial" w:cs="Arial"/>
        </w:rPr>
        <w:t xml:space="preserve"> y el personal o trabajadores que </w:t>
      </w:r>
      <w:r w:rsidRPr="002759BE">
        <w:rPr>
          <w:rFonts w:ascii="Arial" w:eastAsia="Times New Roman" w:hAnsi="Arial" w:cs="Arial"/>
          <w:b/>
        </w:rPr>
        <w:t>“EL PRESTADOR”</w:t>
      </w:r>
      <w:r w:rsidRPr="002759BE">
        <w:rPr>
          <w:rFonts w:ascii="Arial" w:eastAsia="Times New Roman" w:hAnsi="Arial" w:cs="Arial"/>
        </w:rPr>
        <w:t xml:space="preserve">  emplee en la prestación de </w:t>
      </w:r>
      <w:proofErr w:type="spellStart"/>
      <w:r w:rsidRPr="002759BE">
        <w:rPr>
          <w:rFonts w:ascii="Arial" w:eastAsia="Times New Roman" w:hAnsi="Arial" w:cs="Arial"/>
        </w:rPr>
        <w:t>lo</w:t>
      </w:r>
      <w:proofErr w:type="spellEnd"/>
      <w:r w:rsidRPr="002759BE">
        <w:rPr>
          <w:rFonts w:ascii="Arial" w:eastAsia="Times New Roman" w:hAnsi="Arial" w:cs="Arial"/>
        </w:rPr>
        <w:t xml:space="preserve"> servicios y contratos, en consecuencia </w:t>
      </w:r>
      <w:r w:rsidRPr="002759BE">
        <w:rPr>
          <w:rFonts w:ascii="Arial" w:eastAsia="Times New Roman" w:hAnsi="Arial" w:cs="Arial"/>
          <w:b/>
        </w:rPr>
        <w:t>“EL PRESTADOR”</w:t>
      </w:r>
      <w:r w:rsidRPr="002759BE">
        <w:rPr>
          <w:rFonts w:ascii="Arial" w:eastAsia="Times New Roman" w:hAnsi="Arial" w:cs="Arial"/>
        </w:rPr>
        <w:t xml:space="preserve"> será el único responsable de la relación laboral con los trabajadores que llegue a utilizar para la ejecución de los servicios pactados, obligándose a dejar a salvo a </w:t>
      </w:r>
      <w:r w:rsidRPr="002759BE">
        <w:rPr>
          <w:rFonts w:ascii="Arial" w:eastAsia="Times New Roman" w:hAnsi="Arial" w:cs="Arial"/>
          <w:b/>
        </w:rPr>
        <w:t>“EL ISESALUD”</w:t>
      </w:r>
      <w:r w:rsidRPr="002759BE">
        <w:rPr>
          <w:rFonts w:ascii="Arial" w:eastAsia="Times New Roman" w:hAnsi="Arial" w:cs="Arial"/>
        </w:rPr>
        <w:t xml:space="preserve"> de cualquier demanda que por este concepto pudiera llegar a entablar en su contra y en su caso las erogaciones que pudiera llegar a realizar </w:t>
      </w:r>
      <w:r w:rsidRPr="002759BE">
        <w:rPr>
          <w:rFonts w:ascii="Arial" w:eastAsia="Times New Roman" w:hAnsi="Arial" w:cs="Arial"/>
          <w:b/>
        </w:rPr>
        <w:t xml:space="preserve">“EL ISESALUD” </w:t>
      </w:r>
      <w:r w:rsidRPr="002759BE">
        <w:rPr>
          <w:rFonts w:ascii="Arial" w:eastAsia="Times New Roman" w:hAnsi="Arial" w:cs="Arial"/>
        </w:rPr>
        <w:t>por dichos motivos.</w:t>
      </w:r>
    </w:p>
    <w:p w:rsidR="002759BE" w:rsidRPr="002759BE" w:rsidRDefault="002759BE" w:rsidP="002759BE">
      <w:pPr>
        <w:spacing w:after="0" w:line="240" w:lineRule="auto"/>
        <w:ind w:right="180"/>
        <w:jc w:val="both"/>
        <w:rPr>
          <w:rFonts w:ascii="Arial" w:eastAsia="Times New Roman" w:hAnsi="Arial" w:cs="Arial"/>
          <w:b/>
        </w:rPr>
      </w:pPr>
    </w:p>
    <w:p w:rsidR="002759BE" w:rsidRPr="002759BE" w:rsidRDefault="002759BE" w:rsidP="002759BE">
      <w:pPr>
        <w:spacing w:after="0" w:line="240" w:lineRule="auto"/>
        <w:ind w:left="-567" w:right="180"/>
        <w:jc w:val="both"/>
        <w:rPr>
          <w:rFonts w:ascii="Arial" w:eastAsia="Times New Roman" w:hAnsi="Arial" w:cs="Arial"/>
          <w:b/>
        </w:rPr>
      </w:pPr>
      <w:r w:rsidRPr="002759BE">
        <w:rPr>
          <w:rFonts w:ascii="Arial" w:eastAsia="Times New Roman" w:hAnsi="Arial" w:cs="Arial"/>
          <w:b/>
        </w:rPr>
        <w:t>DÉCIMAOCTAVA.- RESPONSABILIDAD DEL PRESTADOR.</w:t>
      </w:r>
    </w:p>
    <w:p w:rsidR="002759BE" w:rsidRPr="002759BE" w:rsidRDefault="002759BE" w:rsidP="002759BE">
      <w:pPr>
        <w:spacing w:after="0" w:line="240" w:lineRule="auto"/>
        <w:ind w:left="-567" w:right="180"/>
        <w:jc w:val="both"/>
        <w:rPr>
          <w:rFonts w:ascii="Arial" w:eastAsia="Times New Roman" w:hAnsi="Arial" w:cs="Arial"/>
          <w:b/>
        </w:rPr>
      </w:pPr>
    </w:p>
    <w:p w:rsidR="002759BE" w:rsidRPr="002759BE" w:rsidRDefault="002759BE" w:rsidP="002759BE">
      <w:pPr>
        <w:spacing w:after="0" w:line="240" w:lineRule="auto"/>
        <w:ind w:left="-567" w:right="-374"/>
        <w:jc w:val="both"/>
        <w:rPr>
          <w:rFonts w:ascii="Arial" w:eastAsia="Times New Roman" w:hAnsi="Arial" w:cs="Arial"/>
        </w:rPr>
      </w:pPr>
      <w:r w:rsidRPr="002759BE">
        <w:rPr>
          <w:rFonts w:ascii="Arial" w:eastAsia="Times New Roman" w:hAnsi="Arial" w:cs="Arial"/>
        </w:rPr>
        <w:t>En ningún caso los derechos y obligaciones derivados del presente contrato podrán ser cedidos por el prestador en todo o en parte a terceras personas, con excepción de los derechos de cobros derivados de la prestación del servicio objeto del presente contrato.</w:t>
      </w:r>
    </w:p>
    <w:p w:rsidR="002759BE" w:rsidRPr="002759BE" w:rsidRDefault="002759BE" w:rsidP="002759BE">
      <w:pPr>
        <w:spacing w:after="0" w:line="240" w:lineRule="auto"/>
        <w:ind w:right="-374"/>
        <w:jc w:val="both"/>
        <w:rPr>
          <w:rFonts w:ascii="Arial" w:eastAsia="Times New Roman" w:hAnsi="Arial" w:cs="Arial"/>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lang w:val="es-ES"/>
        </w:rPr>
      </w:pPr>
      <w:r w:rsidRPr="002759BE">
        <w:rPr>
          <w:rFonts w:ascii="Arial" w:eastAsia="Times New Roman" w:hAnsi="Arial" w:cs="Arial"/>
          <w:b/>
        </w:rPr>
        <w:t>DÉCIMANOVENA.</w:t>
      </w:r>
      <w:r w:rsidRPr="002759BE">
        <w:rPr>
          <w:rFonts w:ascii="Arial" w:eastAsia="Times New Roman" w:hAnsi="Arial" w:cs="Arial"/>
          <w:lang w:val="es-ES"/>
        </w:rPr>
        <w:t>- “</w:t>
      </w:r>
      <w:r w:rsidRPr="002759BE">
        <w:rPr>
          <w:rFonts w:ascii="Arial" w:eastAsia="Times New Roman" w:hAnsi="Arial" w:cs="Arial"/>
          <w:b/>
          <w:lang w:val="es-ES"/>
        </w:rPr>
        <w:t>EL</w:t>
      </w:r>
      <w:r w:rsidRPr="002759BE">
        <w:rPr>
          <w:rFonts w:ascii="Arial" w:eastAsia="Times New Roman" w:hAnsi="Arial" w:cs="Arial"/>
          <w:lang w:val="es-ES"/>
        </w:rPr>
        <w:t xml:space="preserve"> </w:t>
      </w:r>
      <w:r w:rsidRPr="002759BE">
        <w:rPr>
          <w:rFonts w:ascii="Arial" w:eastAsia="Times New Roman" w:hAnsi="Arial" w:cs="Arial"/>
          <w:b/>
          <w:lang w:val="es-ES"/>
        </w:rPr>
        <w:t>PRESTADOR</w:t>
      </w:r>
      <w:r w:rsidRPr="002759BE">
        <w:rPr>
          <w:rFonts w:ascii="Arial" w:eastAsia="Times New Roman" w:hAnsi="Arial" w:cs="Arial"/>
          <w:lang w:val="es-ES"/>
        </w:rPr>
        <w:t>” asume toda la responsabilidad en lo concerniente a las reacciones secundarias que puedan presentar los pacientes al momento de realizarles los estudios materia de este contrato.</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74"/>
        <w:jc w:val="both"/>
        <w:rPr>
          <w:rFonts w:ascii="Arial" w:eastAsia="Times New Roman" w:hAnsi="Arial" w:cs="Arial"/>
          <w:b/>
          <w:lang w:val="es-ES"/>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b/>
        </w:rPr>
      </w:pPr>
      <w:r w:rsidRPr="002759BE">
        <w:rPr>
          <w:rFonts w:ascii="Arial" w:eastAsia="Times New Roman" w:hAnsi="Arial" w:cs="Arial"/>
          <w:b/>
          <w:lang w:val="es-ES"/>
        </w:rPr>
        <w:t>VIGESIMA</w:t>
      </w:r>
      <w:r w:rsidRPr="002759BE">
        <w:rPr>
          <w:rFonts w:ascii="Arial" w:eastAsia="Times New Roman" w:hAnsi="Arial" w:cs="Arial"/>
          <w:b/>
        </w:rPr>
        <w:t xml:space="preserve">.- </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b/>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lang w:val="es-ES"/>
        </w:rPr>
      </w:pPr>
      <w:r w:rsidRPr="002759BE">
        <w:rPr>
          <w:rFonts w:ascii="Arial" w:eastAsia="Times New Roman" w:hAnsi="Arial" w:cs="Arial"/>
        </w:rPr>
        <w:t>En</w:t>
      </w:r>
      <w:r w:rsidRPr="002759BE">
        <w:rPr>
          <w:rFonts w:ascii="Arial" w:eastAsia="Times New Roman" w:hAnsi="Arial" w:cs="Arial"/>
          <w:lang w:val="es-ES"/>
        </w:rPr>
        <w:t xml:space="preserve"> todo lo no previsto en el presente contrato las partes están de acuerdo a sujetarse a los procedimientos y requisitos que establecen </w:t>
      </w:r>
      <w:smartTag w:uri="urn:schemas-microsoft-com:office:smarttags" w:element="PersonName">
        <w:smartTagPr>
          <w:attr w:name="ProductID" w:val="la Ley"/>
        </w:smartTagPr>
        <w:r w:rsidRPr="002759BE">
          <w:rPr>
            <w:rFonts w:ascii="Arial" w:eastAsia="Times New Roman" w:hAnsi="Arial" w:cs="Arial"/>
            <w:lang w:val="es-ES"/>
          </w:rPr>
          <w:t>la Ley</w:t>
        </w:r>
      </w:smartTag>
      <w:r w:rsidRPr="002759BE">
        <w:rPr>
          <w:rFonts w:ascii="Arial" w:eastAsia="Times New Roman" w:hAnsi="Arial" w:cs="Arial"/>
          <w:lang w:val="es-ES"/>
        </w:rPr>
        <w:t xml:space="preserve"> de Adquisiciones, Arrendamientos y Servicios del sector Público y su Reglamento.</w:t>
      </w:r>
    </w:p>
    <w:p w:rsidR="002759BE" w:rsidRPr="002759BE" w:rsidRDefault="002759BE" w:rsidP="002759BE">
      <w:pPr>
        <w:tabs>
          <w:tab w:val="left" w:pos="2124"/>
        </w:tabs>
        <w:spacing w:after="0" w:line="240" w:lineRule="auto"/>
        <w:ind w:left="-720" w:right="-441"/>
        <w:jc w:val="both"/>
        <w:rPr>
          <w:rFonts w:ascii="Arial" w:eastAsia="Times New Roman" w:hAnsi="Arial" w:cs="Arial"/>
          <w:lang w:val="es-ES"/>
        </w:rPr>
      </w:pPr>
    </w:p>
    <w:p w:rsidR="002759BE" w:rsidRPr="002759BE" w:rsidRDefault="002759BE" w:rsidP="00A564B9">
      <w:pPr>
        <w:tabs>
          <w:tab w:val="left" w:pos="2124"/>
        </w:tabs>
        <w:spacing w:after="0" w:line="240" w:lineRule="auto"/>
        <w:ind w:right="-441"/>
        <w:jc w:val="both"/>
        <w:rPr>
          <w:rFonts w:ascii="Arial" w:eastAsia="Times New Roman" w:hAnsi="Arial" w:cs="Arial"/>
          <w:lang w:val="es-ES"/>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b/>
          <w:lang w:val="es-ES"/>
        </w:rPr>
      </w:pPr>
      <w:r w:rsidRPr="002759BE">
        <w:rPr>
          <w:rFonts w:ascii="Arial" w:eastAsia="Times New Roman" w:hAnsi="Arial" w:cs="Arial"/>
          <w:b/>
          <w:lang w:val="es-ES"/>
        </w:rPr>
        <w:t xml:space="preserve">VIGÉSIMAPRIMERA.- </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b/>
          <w:lang w:val="es-ES"/>
        </w:rPr>
      </w:pP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lang w:val="es-ES"/>
        </w:rPr>
      </w:pPr>
      <w:r w:rsidRPr="002759BE">
        <w:rPr>
          <w:rFonts w:ascii="Arial" w:eastAsia="Times New Roman" w:hAnsi="Arial" w:cs="Arial"/>
          <w:lang w:val="es-ES"/>
        </w:rPr>
        <w:t>Para la interpretación y cumplimiento del presente contrato las partes acuerdan someterse a la jurisdicción de los tribunales del fuero común de la ciudad de Mexicali, Baja California, por lo que renuncian al fuero que por razón de su domicilio presente o futuro les pudiera corresponder.</w:t>
      </w:r>
    </w:p>
    <w:p w:rsidR="002759BE" w:rsidRPr="002759BE" w:rsidRDefault="002759BE" w:rsidP="002759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374"/>
        <w:jc w:val="both"/>
        <w:rPr>
          <w:rFonts w:ascii="Arial" w:eastAsia="Times New Roman" w:hAnsi="Arial" w:cs="Arial"/>
          <w:b/>
          <w:lang w:val="es-ES"/>
        </w:rPr>
      </w:pPr>
    </w:p>
    <w:p w:rsidR="002759BE" w:rsidRPr="002759BE" w:rsidRDefault="002759BE" w:rsidP="002759BE">
      <w:pPr>
        <w:spacing w:after="0" w:line="240" w:lineRule="auto"/>
        <w:ind w:left="-567" w:right="-374"/>
        <w:jc w:val="both"/>
        <w:rPr>
          <w:rFonts w:ascii="Arial" w:eastAsia="Times New Roman" w:hAnsi="Arial" w:cs="Arial"/>
        </w:rPr>
      </w:pPr>
      <w:r w:rsidRPr="002759BE">
        <w:rPr>
          <w:rFonts w:ascii="Arial" w:eastAsia="Times New Roman" w:hAnsi="Arial" w:cs="Arial"/>
        </w:rPr>
        <w:t xml:space="preserve">Leído que fue el presente instrumento y enteradas las partes de su contenido, alcance y fuerza legal, sin que exista error, dolo o mala fe o algún otro vicio del consentimiento, lo firman en dos ejemplares </w:t>
      </w:r>
      <w:r w:rsidRPr="002759BE">
        <w:rPr>
          <w:rFonts w:ascii="Arial" w:eastAsia="Arial Unicode MS" w:hAnsi="Arial" w:cs="Arial"/>
          <w:lang w:val="es-ES"/>
        </w:rPr>
        <w:t xml:space="preserve">a los </w:t>
      </w:r>
      <w:r w:rsidR="00010972">
        <w:rPr>
          <w:rFonts w:ascii="Arial" w:eastAsia="Arial Unicode MS" w:hAnsi="Arial" w:cs="Arial"/>
          <w:lang w:val="es-ES"/>
        </w:rPr>
        <w:t>XXXX del mes de ____ del año 2018</w:t>
      </w:r>
      <w:r w:rsidRPr="002759BE">
        <w:rPr>
          <w:rFonts w:ascii="Arial" w:eastAsia="Times New Roman" w:hAnsi="Arial" w:cs="Arial"/>
        </w:rPr>
        <w:t>, en la ciudad de Mexicali, Baja California.</w:t>
      </w:r>
    </w:p>
    <w:p w:rsidR="002759BE" w:rsidRPr="002759BE" w:rsidRDefault="002759BE" w:rsidP="002759BE">
      <w:pPr>
        <w:spacing w:after="0" w:line="240" w:lineRule="auto"/>
        <w:ind w:left="-567" w:right="-374"/>
        <w:jc w:val="both"/>
        <w:rPr>
          <w:rFonts w:ascii="Arial" w:eastAsia="Times New Roman" w:hAnsi="Arial" w:cs="Arial"/>
        </w:rPr>
      </w:pPr>
    </w:p>
    <w:p w:rsidR="006F4803" w:rsidRDefault="006F4803" w:rsidP="006F4803">
      <w:pPr>
        <w:widowControl w:val="0"/>
        <w:autoSpaceDE w:val="0"/>
        <w:autoSpaceDN w:val="0"/>
        <w:adjustRightInd w:val="0"/>
        <w:spacing w:after="0" w:line="240" w:lineRule="auto"/>
        <w:jc w:val="both"/>
        <w:rPr>
          <w:rFonts w:ascii="Arial" w:eastAsia="Arial Unicode MS" w:hAnsi="Arial" w:cs="Arial"/>
          <w:b/>
        </w:rPr>
      </w:pPr>
    </w:p>
    <w:p w:rsidR="002759BE" w:rsidRDefault="002759BE" w:rsidP="006F4803">
      <w:pPr>
        <w:widowControl w:val="0"/>
        <w:autoSpaceDE w:val="0"/>
        <w:autoSpaceDN w:val="0"/>
        <w:adjustRightInd w:val="0"/>
        <w:spacing w:after="0" w:line="240" w:lineRule="auto"/>
        <w:jc w:val="both"/>
        <w:rPr>
          <w:rFonts w:ascii="Arial" w:eastAsia="Arial Unicode MS" w:hAnsi="Arial" w:cs="Arial"/>
          <w:b/>
        </w:rPr>
      </w:pPr>
    </w:p>
    <w:p w:rsidR="002759BE" w:rsidRDefault="002759BE" w:rsidP="006F4803">
      <w:pPr>
        <w:widowControl w:val="0"/>
        <w:autoSpaceDE w:val="0"/>
        <w:autoSpaceDN w:val="0"/>
        <w:adjustRightInd w:val="0"/>
        <w:spacing w:after="0" w:line="240" w:lineRule="auto"/>
        <w:jc w:val="both"/>
        <w:rPr>
          <w:rFonts w:ascii="Arial" w:eastAsia="Arial Unicode MS" w:hAnsi="Arial" w:cs="Arial"/>
          <w:b/>
        </w:rPr>
      </w:pPr>
    </w:p>
    <w:p w:rsidR="002759BE" w:rsidRDefault="002759BE" w:rsidP="006F4803">
      <w:pPr>
        <w:widowControl w:val="0"/>
        <w:autoSpaceDE w:val="0"/>
        <w:autoSpaceDN w:val="0"/>
        <w:adjustRightInd w:val="0"/>
        <w:spacing w:after="0" w:line="240" w:lineRule="auto"/>
        <w:jc w:val="both"/>
        <w:rPr>
          <w:rFonts w:ascii="Arial" w:eastAsia="Arial Unicode MS" w:hAnsi="Arial" w:cs="Arial"/>
          <w:b/>
        </w:rPr>
      </w:pPr>
    </w:p>
    <w:p w:rsidR="002759BE" w:rsidRDefault="002759BE"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EE3D72" w:rsidRDefault="00EE3D72" w:rsidP="006F4803">
      <w:pPr>
        <w:widowControl w:val="0"/>
        <w:autoSpaceDE w:val="0"/>
        <w:autoSpaceDN w:val="0"/>
        <w:adjustRightInd w:val="0"/>
        <w:spacing w:after="0" w:line="240" w:lineRule="auto"/>
        <w:jc w:val="both"/>
        <w:rPr>
          <w:rFonts w:ascii="Arial" w:eastAsia="Arial Unicode MS" w:hAnsi="Arial" w:cs="Arial"/>
          <w:b/>
        </w:rPr>
      </w:pPr>
    </w:p>
    <w:p w:rsidR="006F4803" w:rsidRPr="00D74FDC" w:rsidRDefault="006F4803" w:rsidP="006F4803">
      <w:pPr>
        <w:autoSpaceDE w:val="0"/>
        <w:autoSpaceDN w:val="0"/>
        <w:adjustRightInd w:val="0"/>
        <w:spacing w:after="0" w:line="264" w:lineRule="exact"/>
        <w:jc w:val="both"/>
        <w:rPr>
          <w:rFonts w:ascii="Arial" w:eastAsia="Arial Unicode MS" w:hAnsi="Arial" w:cs="Arial"/>
          <w:lang w:val="es-ES"/>
        </w:rPr>
      </w:pPr>
      <w:r>
        <w:rPr>
          <w:rFonts w:ascii="Arial" w:eastAsia="Arial Unicode MS" w:hAnsi="Arial" w:cs="Arial"/>
          <w:lang w:val="es-ES"/>
        </w:rPr>
        <w:t xml:space="preserve"> </w:t>
      </w:r>
    </w:p>
    <w:tbl>
      <w:tblPr>
        <w:tblW w:w="5595" w:type="pct"/>
        <w:tblLayout w:type="fixed"/>
        <w:tblCellMar>
          <w:left w:w="70" w:type="dxa"/>
          <w:right w:w="70" w:type="dxa"/>
        </w:tblCellMar>
        <w:tblLook w:val="04A0" w:firstRow="1" w:lastRow="0" w:firstColumn="1" w:lastColumn="0" w:noHBand="0" w:noVBand="1"/>
      </w:tblPr>
      <w:tblGrid>
        <w:gridCol w:w="4798"/>
        <w:gridCol w:w="5351"/>
      </w:tblGrid>
      <w:tr w:rsidR="006F4803" w:rsidRPr="00D74FDC" w:rsidTr="000218AF">
        <w:trPr>
          <w:trHeight w:val="88"/>
        </w:trPr>
        <w:tc>
          <w:tcPr>
            <w:tcW w:w="2364" w:type="pct"/>
            <w:hideMark/>
          </w:tcPr>
          <w:p w:rsidR="006F4803" w:rsidRPr="00D74FDC" w:rsidRDefault="006F4803"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b/>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rPr>
            </w:pPr>
            <w:r w:rsidRPr="00D74FDC">
              <w:rPr>
                <w:rFonts w:ascii="Arial" w:eastAsia="Times New Roman" w:hAnsi="Arial" w:cs="Arial"/>
                <w:b/>
                <w:lang w:val="es-ES"/>
              </w:rPr>
              <w:t>POR “EL</w:t>
            </w:r>
            <w:r w:rsidRPr="00D74FDC">
              <w:rPr>
                <w:rFonts w:ascii="Arial" w:eastAsia="Times New Roman" w:hAnsi="Arial" w:cs="Arial"/>
                <w:b/>
              </w:rPr>
              <w:t xml:space="preserve"> ISESALUD</w:t>
            </w:r>
            <w:r w:rsidRPr="00D74FDC">
              <w:rPr>
                <w:rFonts w:ascii="Arial" w:eastAsia="Times New Roman" w:hAnsi="Arial" w:cs="Arial"/>
                <w:b/>
                <w:lang w:val="es-ES"/>
              </w:rPr>
              <w:t>"</w:t>
            </w:r>
          </w:p>
        </w:tc>
        <w:tc>
          <w:tcPr>
            <w:tcW w:w="2636" w:type="pct"/>
            <w:hideMark/>
          </w:tcPr>
          <w:p w:rsidR="006F4803" w:rsidRPr="00D74FDC" w:rsidRDefault="006F4803" w:rsidP="00CD2D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b/>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rPr>
            </w:pPr>
          </w:p>
          <w:p w:rsidR="006F4803" w:rsidRPr="00D74FDC" w:rsidRDefault="003D76C9"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rPr>
            </w:pPr>
            <w:r>
              <w:rPr>
                <w:rFonts w:ascii="Arial" w:eastAsia="Times New Roman" w:hAnsi="Arial" w:cs="Arial"/>
                <w:b/>
                <w:lang w:val="es-ES"/>
              </w:rPr>
              <w:t>POR “EL PR</w:t>
            </w:r>
            <w:r w:rsidR="006F4803" w:rsidRPr="00D74FDC">
              <w:rPr>
                <w:rFonts w:ascii="Arial" w:eastAsia="Times New Roman" w:hAnsi="Arial" w:cs="Arial"/>
                <w:b/>
                <w:lang w:val="es-ES"/>
              </w:rPr>
              <w:t>E</w:t>
            </w:r>
            <w:r>
              <w:rPr>
                <w:rFonts w:ascii="Arial" w:eastAsia="Times New Roman" w:hAnsi="Arial" w:cs="Arial"/>
                <w:b/>
                <w:lang w:val="es-ES"/>
              </w:rPr>
              <w:t>STA</w:t>
            </w:r>
            <w:r w:rsidR="006F4803" w:rsidRPr="00D74FDC">
              <w:rPr>
                <w:rFonts w:ascii="Arial" w:eastAsia="Times New Roman" w:hAnsi="Arial" w:cs="Arial"/>
                <w:b/>
                <w:lang w:val="es-ES"/>
              </w:rPr>
              <w:t>DOR”</w:t>
            </w:r>
          </w:p>
        </w:tc>
      </w:tr>
      <w:tr w:rsidR="006F4803" w:rsidRPr="00D74FDC" w:rsidTr="000218AF">
        <w:trPr>
          <w:trHeight w:val="734"/>
        </w:trPr>
        <w:tc>
          <w:tcPr>
            <w:tcW w:w="2364" w:type="pct"/>
          </w:tcPr>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CD2D0B" w:rsidRDefault="00CD2D0B"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CD2D0B" w:rsidRDefault="00CD2D0B"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CD2D0B" w:rsidRPr="00D74FDC" w:rsidRDefault="00CD2D0B"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rPr>
            </w:pPr>
            <w:r w:rsidRPr="00D74FDC">
              <w:rPr>
                <w:rFonts w:ascii="Arial" w:eastAsia="Times New Roman" w:hAnsi="Arial" w:cs="Arial"/>
                <w:lang w:val="es-ES"/>
              </w:rPr>
              <w:t>_____________________________________</w:t>
            </w:r>
          </w:p>
          <w:p w:rsidR="00A564B9" w:rsidRPr="00A564B9" w:rsidRDefault="00A564B9"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Calibri" w:hAnsi="Arial" w:cs="Arial"/>
                <w:b/>
              </w:rPr>
            </w:pPr>
            <w:r w:rsidRPr="00A564B9">
              <w:rPr>
                <w:rFonts w:ascii="Arial" w:eastAsia="Calibri" w:hAnsi="Arial" w:cs="Arial"/>
                <w:b/>
                <w:lang w:val="es-ES_tradnl"/>
              </w:rPr>
              <w:t>LIC. EDUARDO VINICIO LÓPEZ GALINDO</w:t>
            </w:r>
            <w:r w:rsidRPr="00A564B9">
              <w:rPr>
                <w:rFonts w:ascii="Arial" w:eastAsia="Calibri" w:hAnsi="Arial" w:cs="Arial"/>
                <w:b/>
              </w:rPr>
              <w:t xml:space="preserve"> </w:t>
            </w:r>
          </w:p>
          <w:p w:rsidR="006F4803" w:rsidRPr="00D74FDC" w:rsidRDefault="00A564B9"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rPr>
            </w:pPr>
            <w:r w:rsidRPr="00A564B9">
              <w:rPr>
                <w:rFonts w:ascii="Arial" w:eastAsia="Times New Roman" w:hAnsi="Arial" w:cs="Arial"/>
                <w:lang w:val="es-ES"/>
              </w:rPr>
              <w:t>EN SU CARÁCTER DE APODERADO LEGAL Y SUBDIRECTOR GENERAL DE ADMINISTRACIÓN DEL INSTITUTO DE SERVICIOS DE SALUD PUBLICA DEL ESTADO DE BAJA CALIFORNIA.</w:t>
            </w:r>
          </w:p>
        </w:tc>
        <w:tc>
          <w:tcPr>
            <w:tcW w:w="2636" w:type="pct"/>
          </w:tcPr>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rPr>
            </w:pPr>
          </w:p>
          <w:p w:rsidR="006F4803" w:rsidRDefault="006F4803" w:rsidP="00CD2D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firstLine="708"/>
              <w:rPr>
                <w:rFonts w:ascii="Arial" w:eastAsia="Times New Roman" w:hAnsi="Arial" w:cs="Arial"/>
                <w:lang w:val="es-ES"/>
              </w:rPr>
            </w:pPr>
          </w:p>
          <w:p w:rsidR="00CD2D0B" w:rsidRDefault="00CD2D0B" w:rsidP="00CD2D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firstLine="708"/>
              <w:rPr>
                <w:rFonts w:ascii="Arial" w:eastAsia="Times New Roman" w:hAnsi="Arial" w:cs="Arial"/>
                <w:lang w:val="es-ES"/>
              </w:rPr>
            </w:pPr>
          </w:p>
          <w:p w:rsidR="00CD2D0B" w:rsidRDefault="00CD2D0B" w:rsidP="00CD2D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firstLine="708"/>
              <w:rPr>
                <w:rFonts w:ascii="Arial" w:eastAsia="Times New Roman" w:hAnsi="Arial" w:cs="Arial"/>
                <w:lang w:val="es-ES"/>
              </w:rPr>
            </w:pPr>
          </w:p>
          <w:p w:rsidR="00CD2D0B" w:rsidRPr="00D74FDC" w:rsidRDefault="00CD2D0B" w:rsidP="00CD2D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firstLine="708"/>
              <w:rPr>
                <w:rFonts w:ascii="Arial" w:eastAsia="Times New Roman" w:hAnsi="Arial" w:cs="Arial"/>
                <w:lang w:val="es-ES"/>
              </w:rPr>
            </w:pPr>
          </w:p>
          <w:p w:rsidR="006F4803" w:rsidRPr="00D74FDC" w:rsidRDefault="006F4803" w:rsidP="000218AF">
            <w:pPr>
              <w:tabs>
                <w:tab w:val="left" w:pos="720"/>
                <w:tab w:val="left" w:pos="1440"/>
                <w:tab w:val="left" w:pos="2160"/>
                <w:tab w:val="left" w:pos="2880"/>
                <w:tab w:val="left" w:pos="3600"/>
                <w:tab w:val="left" w:pos="4320"/>
                <w:tab w:val="left" w:pos="4747"/>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rPr>
            </w:pPr>
            <w:r w:rsidRPr="00D74FDC">
              <w:rPr>
                <w:rFonts w:ascii="Arial" w:eastAsia="Times New Roman" w:hAnsi="Arial" w:cs="Arial"/>
                <w:lang w:val="es-ES"/>
              </w:rPr>
              <w:t>___________________________________</w:t>
            </w:r>
          </w:p>
          <w:p w:rsidR="006F4803" w:rsidRPr="00D74FDC" w:rsidRDefault="00564E9B"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hAnsi="Arial" w:cs="Arial"/>
                <w:b/>
              </w:rPr>
            </w:pPr>
            <w:proofErr w:type="spellStart"/>
            <w:r>
              <w:rPr>
                <w:rFonts w:ascii="Arial" w:eastAsia="Arial Unicode MS" w:hAnsi="Arial" w:cs="Arial"/>
                <w:b/>
                <w:lang w:val="es-ES"/>
              </w:rPr>
              <w:t>xxxxxxxx</w:t>
            </w:r>
            <w:proofErr w:type="spellEnd"/>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rPr>
            </w:pPr>
            <w:r w:rsidRPr="00D74FDC">
              <w:rPr>
                <w:rFonts w:ascii="Arial" w:eastAsia="Times New Roman" w:hAnsi="Arial" w:cs="Arial"/>
                <w:lang w:val="es-ES"/>
              </w:rPr>
              <w:t xml:space="preserve">EN SU CARÁCTER DE </w:t>
            </w:r>
            <w:r w:rsidR="00564E9B">
              <w:rPr>
                <w:rFonts w:ascii="Arial" w:eastAsia="Times New Roman" w:hAnsi="Arial" w:cs="Arial"/>
                <w:lang w:val="es-ES"/>
              </w:rPr>
              <w:t>REPRESENTANTE LEGAL</w:t>
            </w:r>
            <w:r w:rsidRPr="00D74FDC">
              <w:rPr>
                <w:rFonts w:ascii="Arial" w:eastAsia="Times New Roman" w:hAnsi="Arial" w:cs="Arial"/>
                <w:lang w:val="es-ES"/>
              </w:rPr>
              <w:t xml:space="preserve"> </w:t>
            </w: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_tradnl"/>
              </w:rPr>
            </w:pPr>
            <w:r w:rsidRPr="00D74FDC">
              <w:rPr>
                <w:rFonts w:ascii="Arial" w:eastAsia="Times New Roman" w:hAnsi="Arial" w:cs="Arial"/>
                <w:lang w:val="es-ES"/>
              </w:rPr>
              <w:t>DE LA NEGOCIACIÓN DENOMINADA</w:t>
            </w:r>
          </w:p>
          <w:p w:rsidR="006F4803" w:rsidRPr="00D74FDC" w:rsidRDefault="006F4803" w:rsidP="000218AF">
            <w:pPr>
              <w:spacing w:after="0" w:line="240" w:lineRule="auto"/>
              <w:jc w:val="center"/>
              <w:rPr>
                <w:rFonts w:ascii="Arial" w:eastAsia="Times New Roman" w:hAnsi="Arial" w:cs="Arial"/>
                <w:b/>
                <w:lang w:val="es-ES_tradnl"/>
              </w:rPr>
            </w:pPr>
            <w:r w:rsidRPr="00D74FDC">
              <w:rPr>
                <w:rFonts w:ascii="Arial" w:eastAsia="Arial Unicode MS" w:hAnsi="Arial" w:cs="Arial"/>
                <w:b/>
                <w:lang w:val="es-ES"/>
              </w:rPr>
              <w:t>“</w:t>
            </w:r>
            <w:r w:rsidR="00564E9B">
              <w:rPr>
                <w:rFonts w:ascii="Arial" w:eastAsia="Arial Unicode MS" w:hAnsi="Arial" w:cs="Arial"/>
                <w:b/>
                <w:lang w:val="es-ES"/>
              </w:rPr>
              <w:t>XXXXXX</w:t>
            </w:r>
            <w:bookmarkStart w:id="0" w:name="_GoBack"/>
            <w:bookmarkEnd w:id="0"/>
            <w:r w:rsidRPr="00D74FDC">
              <w:rPr>
                <w:rFonts w:ascii="Arial" w:eastAsia="Arial Unicode MS" w:hAnsi="Arial" w:cs="Arial"/>
                <w:b/>
                <w:lang w:val="es-ES"/>
              </w:rPr>
              <w:t>.”</w:t>
            </w: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b/>
              </w:rPr>
            </w:pPr>
          </w:p>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rPr>
            </w:pPr>
          </w:p>
        </w:tc>
      </w:tr>
    </w:tbl>
    <w:p w:rsidR="006F4803" w:rsidRDefault="00CD2D0B" w:rsidP="00CD2D0B">
      <w:pPr>
        <w:tabs>
          <w:tab w:val="left" w:pos="5115"/>
        </w:tabs>
        <w:spacing w:after="120" w:line="240" w:lineRule="auto"/>
        <w:rPr>
          <w:rFonts w:ascii="Arial" w:eastAsia="Times New Roman" w:hAnsi="Arial" w:cs="Arial"/>
          <w:b/>
          <w:spacing w:val="100"/>
          <w:lang w:val="es-ES"/>
        </w:rPr>
      </w:pPr>
      <w:r>
        <w:rPr>
          <w:rFonts w:ascii="Arial" w:eastAsia="Times New Roman" w:hAnsi="Arial" w:cs="Arial"/>
          <w:b/>
          <w:spacing w:val="100"/>
          <w:lang w:val="es-ES"/>
        </w:rPr>
        <w:tab/>
      </w:r>
    </w:p>
    <w:p w:rsidR="00CD2D0B" w:rsidRDefault="00CD2D0B" w:rsidP="00CD2D0B">
      <w:pPr>
        <w:tabs>
          <w:tab w:val="left" w:pos="5115"/>
        </w:tabs>
        <w:spacing w:after="120" w:line="240" w:lineRule="auto"/>
        <w:rPr>
          <w:rFonts w:ascii="Arial" w:eastAsia="Times New Roman" w:hAnsi="Arial" w:cs="Arial"/>
          <w:b/>
          <w:spacing w:val="100"/>
          <w:lang w:val="es-ES"/>
        </w:rPr>
      </w:pPr>
    </w:p>
    <w:p w:rsidR="00CD2D0B" w:rsidRPr="00D74FDC" w:rsidRDefault="00CD2D0B" w:rsidP="00CD2D0B">
      <w:pPr>
        <w:tabs>
          <w:tab w:val="left" w:pos="5115"/>
        </w:tabs>
        <w:spacing w:after="120" w:line="240" w:lineRule="auto"/>
        <w:rPr>
          <w:rFonts w:ascii="Arial" w:eastAsia="Times New Roman" w:hAnsi="Arial" w:cs="Arial"/>
          <w:b/>
          <w:spacing w:val="100"/>
          <w:lang w:val="es-ES"/>
        </w:rPr>
      </w:pPr>
    </w:p>
    <w:p w:rsidR="006F4803" w:rsidRPr="00D74FDC" w:rsidRDefault="006F4803" w:rsidP="006F4803">
      <w:pPr>
        <w:spacing w:after="120" w:line="240" w:lineRule="auto"/>
        <w:jc w:val="center"/>
        <w:rPr>
          <w:rFonts w:ascii="Arial" w:eastAsia="Times New Roman" w:hAnsi="Arial" w:cs="Arial"/>
          <w:b/>
          <w:spacing w:val="100"/>
          <w:lang w:val="es-ES"/>
        </w:rPr>
      </w:pPr>
      <w:r w:rsidRPr="00D74FDC">
        <w:rPr>
          <w:rFonts w:ascii="Arial" w:eastAsia="Times New Roman" w:hAnsi="Arial" w:cs="Arial"/>
          <w:b/>
          <w:spacing w:val="100"/>
          <w:lang w:val="es-ES"/>
        </w:rPr>
        <w:t>TESTIGOS:</w:t>
      </w:r>
    </w:p>
    <w:p w:rsidR="006F4803" w:rsidRPr="00D74FDC" w:rsidRDefault="006F4803" w:rsidP="006F4803">
      <w:pPr>
        <w:spacing w:after="120" w:line="240" w:lineRule="auto"/>
        <w:rPr>
          <w:rFonts w:ascii="Arial" w:eastAsia="Times New Roman" w:hAnsi="Arial" w:cs="Arial"/>
          <w:b/>
          <w:spacing w:val="100"/>
          <w:lang w:val="es-ES"/>
        </w:rPr>
      </w:pPr>
    </w:p>
    <w:p w:rsidR="006F4803" w:rsidRPr="00D74FDC" w:rsidRDefault="006F4803" w:rsidP="006F4803">
      <w:pPr>
        <w:spacing w:after="120" w:line="240" w:lineRule="auto"/>
        <w:rPr>
          <w:rFonts w:ascii="Arial" w:eastAsia="Times New Roman" w:hAnsi="Arial" w:cs="Arial"/>
          <w:b/>
          <w:spacing w:val="100"/>
          <w:lang w:val="es-ES"/>
        </w:rPr>
      </w:pPr>
    </w:p>
    <w:tbl>
      <w:tblPr>
        <w:tblW w:w="9889" w:type="dxa"/>
        <w:tblLook w:val="04A0" w:firstRow="1" w:lastRow="0" w:firstColumn="1" w:lastColumn="0" w:noHBand="0" w:noVBand="1"/>
      </w:tblPr>
      <w:tblGrid>
        <w:gridCol w:w="4786"/>
        <w:gridCol w:w="567"/>
        <w:gridCol w:w="4536"/>
      </w:tblGrid>
      <w:tr w:rsidR="006F4803" w:rsidRPr="00D74FDC" w:rsidTr="000218AF">
        <w:tc>
          <w:tcPr>
            <w:tcW w:w="4786" w:type="dxa"/>
            <w:tcBorders>
              <w:bottom w:val="single" w:sz="4" w:space="0" w:color="auto"/>
            </w:tcBorders>
            <w:shd w:val="clear" w:color="auto" w:fill="auto"/>
          </w:tcPr>
          <w:p w:rsidR="006F4803" w:rsidRDefault="006F4803" w:rsidP="000218AF">
            <w:pPr>
              <w:spacing w:after="120" w:line="240" w:lineRule="auto"/>
              <w:rPr>
                <w:rFonts w:ascii="Arial" w:eastAsia="Times New Roman" w:hAnsi="Arial" w:cs="Arial"/>
                <w:b/>
                <w:spacing w:val="100"/>
                <w:lang w:val="es-ES"/>
              </w:rPr>
            </w:pPr>
          </w:p>
          <w:p w:rsidR="00CD2D0B" w:rsidRDefault="00CD2D0B" w:rsidP="000218AF">
            <w:pPr>
              <w:spacing w:after="120" w:line="240" w:lineRule="auto"/>
              <w:rPr>
                <w:rFonts w:ascii="Arial" w:eastAsia="Times New Roman" w:hAnsi="Arial" w:cs="Arial"/>
                <w:b/>
                <w:spacing w:val="100"/>
                <w:lang w:val="es-ES"/>
              </w:rPr>
            </w:pPr>
          </w:p>
          <w:p w:rsidR="00CD2D0B" w:rsidRDefault="00CD2D0B" w:rsidP="000218AF">
            <w:pPr>
              <w:spacing w:after="120" w:line="240" w:lineRule="auto"/>
              <w:rPr>
                <w:rFonts w:ascii="Arial" w:eastAsia="Times New Roman" w:hAnsi="Arial" w:cs="Arial"/>
                <w:b/>
                <w:spacing w:val="100"/>
                <w:lang w:val="es-ES"/>
              </w:rPr>
            </w:pPr>
          </w:p>
          <w:p w:rsidR="00CD2D0B" w:rsidRDefault="00CD2D0B" w:rsidP="000218AF">
            <w:pPr>
              <w:spacing w:after="120" w:line="240" w:lineRule="auto"/>
              <w:rPr>
                <w:rFonts w:ascii="Arial" w:eastAsia="Times New Roman" w:hAnsi="Arial" w:cs="Arial"/>
                <w:b/>
                <w:spacing w:val="100"/>
                <w:lang w:val="es-ES"/>
              </w:rPr>
            </w:pPr>
          </w:p>
          <w:p w:rsidR="00CD2D0B" w:rsidRDefault="00CD2D0B" w:rsidP="000218AF">
            <w:pPr>
              <w:spacing w:after="120" w:line="240" w:lineRule="auto"/>
              <w:rPr>
                <w:rFonts w:ascii="Arial" w:eastAsia="Times New Roman" w:hAnsi="Arial" w:cs="Arial"/>
                <w:b/>
                <w:spacing w:val="100"/>
                <w:lang w:val="es-ES"/>
              </w:rPr>
            </w:pPr>
          </w:p>
          <w:p w:rsidR="00CD2D0B" w:rsidRPr="00D74FDC" w:rsidRDefault="00CD2D0B" w:rsidP="000218AF">
            <w:pPr>
              <w:spacing w:after="120" w:line="240" w:lineRule="auto"/>
              <w:rPr>
                <w:rFonts w:ascii="Arial" w:eastAsia="Times New Roman" w:hAnsi="Arial" w:cs="Arial"/>
                <w:b/>
                <w:spacing w:val="100"/>
                <w:lang w:val="es-ES"/>
              </w:rPr>
            </w:pPr>
          </w:p>
          <w:p w:rsidR="006F4803" w:rsidRPr="00D74FDC" w:rsidRDefault="006F4803" w:rsidP="000218AF">
            <w:pPr>
              <w:spacing w:after="120" w:line="240" w:lineRule="auto"/>
              <w:rPr>
                <w:rFonts w:ascii="Arial" w:eastAsia="Times New Roman" w:hAnsi="Arial" w:cs="Arial"/>
                <w:b/>
                <w:spacing w:val="100"/>
                <w:lang w:val="es-ES"/>
              </w:rPr>
            </w:pPr>
          </w:p>
        </w:tc>
        <w:tc>
          <w:tcPr>
            <w:tcW w:w="567" w:type="dxa"/>
            <w:shd w:val="clear" w:color="auto" w:fill="auto"/>
          </w:tcPr>
          <w:p w:rsidR="006F4803" w:rsidRPr="00D74FDC" w:rsidRDefault="006F4803" w:rsidP="000218AF">
            <w:pPr>
              <w:spacing w:after="120" w:line="240" w:lineRule="auto"/>
              <w:rPr>
                <w:rFonts w:ascii="Arial" w:eastAsia="Times New Roman" w:hAnsi="Arial" w:cs="Arial"/>
                <w:b/>
                <w:spacing w:val="100"/>
                <w:lang w:val="es-ES"/>
              </w:rPr>
            </w:pPr>
          </w:p>
        </w:tc>
        <w:tc>
          <w:tcPr>
            <w:tcW w:w="4536" w:type="dxa"/>
            <w:tcBorders>
              <w:bottom w:val="single" w:sz="4" w:space="0" w:color="auto"/>
            </w:tcBorders>
            <w:shd w:val="clear" w:color="auto" w:fill="auto"/>
          </w:tcPr>
          <w:p w:rsidR="006F4803" w:rsidRPr="00D74FDC" w:rsidRDefault="006F4803" w:rsidP="000218AF">
            <w:pPr>
              <w:spacing w:after="120" w:line="240" w:lineRule="auto"/>
              <w:rPr>
                <w:rFonts w:ascii="Arial" w:eastAsia="Times New Roman" w:hAnsi="Arial" w:cs="Arial"/>
                <w:b/>
                <w:spacing w:val="100"/>
                <w:lang w:val="es-ES"/>
              </w:rPr>
            </w:pPr>
          </w:p>
        </w:tc>
      </w:tr>
      <w:tr w:rsidR="006F4803" w:rsidRPr="00D74FDC" w:rsidTr="000218AF">
        <w:tc>
          <w:tcPr>
            <w:tcW w:w="4786" w:type="dxa"/>
            <w:tcBorders>
              <w:top w:val="single" w:sz="4" w:space="0" w:color="auto"/>
            </w:tcBorders>
            <w:shd w:val="clear" w:color="auto" w:fill="auto"/>
          </w:tcPr>
          <w:p w:rsidR="00A564B9" w:rsidRPr="00A564B9" w:rsidRDefault="00A564B9"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b/>
                <w:lang w:val="es-ES" w:eastAsia="ar-SA"/>
              </w:rPr>
            </w:pPr>
            <w:r w:rsidRPr="00A564B9">
              <w:rPr>
                <w:rFonts w:ascii="Arial" w:eastAsia="Times New Roman" w:hAnsi="Arial" w:cs="Arial"/>
                <w:b/>
                <w:lang w:val="es-ES" w:eastAsia="ar-SA"/>
              </w:rPr>
              <w:t>DR. ISMAEL ÁVILA INIGUEZ.</w:t>
            </w:r>
          </w:p>
          <w:p w:rsidR="00A564B9" w:rsidRPr="00A564B9" w:rsidRDefault="00A564B9"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lang w:val="es-ES" w:eastAsia="ar-SA"/>
              </w:rPr>
            </w:pPr>
            <w:r w:rsidRPr="00A564B9">
              <w:rPr>
                <w:rFonts w:ascii="Arial" w:eastAsia="Times New Roman" w:hAnsi="Arial" w:cs="Arial"/>
                <w:lang w:val="es-ES" w:eastAsia="ar-SA"/>
              </w:rPr>
              <w:t>SUBDIRECTOR GENERAL DE SALUD</w:t>
            </w:r>
          </w:p>
          <w:p w:rsidR="00A564B9" w:rsidRPr="00A564B9" w:rsidRDefault="00A564B9"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lang w:val="es-ES" w:eastAsia="ar-SA"/>
              </w:rPr>
            </w:pPr>
            <w:r w:rsidRPr="00A564B9">
              <w:rPr>
                <w:rFonts w:ascii="Arial" w:eastAsia="Times New Roman" w:hAnsi="Arial" w:cs="Arial"/>
                <w:lang w:val="es-ES" w:eastAsia="ar-SA"/>
              </w:rPr>
              <w:t>DEL INSTITUTO DE SERVICIOS DE SALUD PÚBLICA DEL ESTADO DE BAJA CALIFORNIA.</w:t>
            </w:r>
          </w:p>
          <w:p w:rsidR="006F4803" w:rsidRPr="00D74FDC" w:rsidRDefault="006F4803" w:rsidP="000218AF">
            <w:pPr>
              <w:spacing w:after="0" w:line="240" w:lineRule="auto"/>
              <w:jc w:val="center"/>
              <w:rPr>
                <w:rFonts w:ascii="Arial" w:eastAsia="Times New Roman" w:hAnsi="Arial" w:cs="Arial"/>
                <w:b/>
                <w:spacing w:val="100"/>
                <w:lang w:val="es-ES"/>
              </w:rPr>
            </w:pPr>
          </w:p>
        </w:tc>
        <w:tc>
          <w:tcPr>
            <w:tcW w:w="567" w:type="dxa"/>
            <w:shd w:val="clear" w:color="auto" w:fill="auto"/>
          </w:tcPr>
          <w:p w:rsidR="006F4803" w:rsidRPr="00D74FDC" w:rsidRDefault="006F4803" w:rsidP="00021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rPr>
            </w:pPr>
          </w:p>
        </w:tc>
        <w:tc>
          <w:tcPr>
            <w:tcW w:w="4536" w:type="dxa"/>
            <w:tcBorders>
              <w:top w:val="single" w:sz="4" w:space="0" w:color="auto"/>
            </w:tcBorders>
            <w:shd w:val="clear" w:color="auto" w:fill="auto"/>
          </w:tcPr>
          <w:p w:rsidR="00A564B9" w:rsidRPr="00A564B9" w:rsidRDefault="00A564B9" w:rsidP="00A564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b/>
                <w:lang w:val="es-ES" w:eastAsia="ar-SA"/>
              </w:rPr>
            </w:pPr>
            <w:r w:rsidRPr="00A564B9">
              <w:rPr>
                <w:rFonts w:ascii="Arial" w:eastAsia="Times New Roman" w:hAnsi="Arial" w:cs="Arial"/>
                <w:b/>
                <w:lang w:val="es-ES" w:eastAsia="ar-SA"/>
              </w:rPr>
              <w:t>LIC. JUAN CARLOS BA</w:t>
            </w:r>
            <w:r w:rsidR="00005825">
              <w:rPr>
                <w:rFonts w:ascii="Arial" w:eastAsia="Times New Roman" w:hAnsi="Arial" w:cs="Arial"/>
                <w:b/>
                <w:lang w:val="es-ES" w:eastAsia="ar-SA"/>
              </w:rPr>
              <w:t>L</w:t>
            </w:r>
            <w:r w:rsidRPr="00A564B9">
              <w:rPr>
                <w:rFonts w:ascii="Arial" w:eastAsia="Times New Roman" w:hAnsi="Arial" w:cs="Arial"/>
                <w:b/>
                <w:lang w:val="es-ES" w:eastAsia="ar-SA"/>
              </w:rPr>
              <w:t>DERRAMA ROMERO.</w:t>
            </w:r>
          </w:p>
          <w:p w:rsidR="006F4803" w:rsidRPr="00D74FDC" w:rsidRDefault="00A564B9" w:rsidP="00A564B9">
            <w:pPr>
              <w:spacing w:after="120" w:line="240" w:lineRule="auto"/>
              <w:jc w:val="center"/>
              <w:rPr>
                <w:rFonts w:ascii="Arial" w:eastAsia="Times New Roman" w:hAnsi="Arial" w:cs="Arial"/>
                <w:b/>
                <w:spacing w:val="100"/>
                <w:lang w:val="es-ES"/>
              </w:rPr>
            </w:pPr>
            <w:r w:rsidRPr="00A564B9">
              <w:rPr>
                <w:rFonts w:ascii="Arial" w:eastAsia="Times New Roman" w:hAnsi="Arial" w:cs="Arial"/>
                <w:lang w:val="es-ES" w:eastAsia="ar-SA"/>
              </w:rPr>
              <w:t>JEFE DE DEPTO. DE RECURSOS MATERIALES Y SERVICIOS GENERALES DEL INSTITUTO DE SERVICIOS DE SALUD PÚBLICA DEL</w:t>
            </w:r>
            <w:r w:rsidR="009D7B27">
              <w:rPr>
                <w:rFonts w:ascii="Arial" w:hAnsi="Arial" w:cs="Arial"/>
                <w:lang w:eastAsia="ar-SA"/>
              </w:rPr>
              <w:t xml:space="preserve"> ESTADO DE BAJA CALIFORNIA</w:t>
            </w:r>
          </w:p>
        </w:tc>
      </w:tr>
    </w:tbl>
    <w:p w:rsidR="006F4803" w:rsidRPr="00D74FDC" w:rsidRDefault="006F4803" w:rsidP="006F4803">
      <w:pPr>
        <w:autoSpaceDE w:val="0"/>
        <w:autoSpaceDN w:val="0"/>
        <w:adjustRightInd w:val="0"/>
        <w:spacing w:after="0" w:line="264" w:lineRule="exact"/>
        <w:jc w:val="both"/>
        <w:rPr>
          <w:rFonts w:ascii="Arial" w:eastAsia="Arial Unicode MS" w:hAnsi="Arial" w:cs="Arial"/>
        </w:rPr>
      </w:pPr>
    </w:p>
    <w:p w:rsidR="00503A7E" w:rsidRDefault="00503A7E"/>
    <w:p w:rsidR="00AA308F" w:rsidRDefault="00AA308F"/>
    <w:p w:rsidR="00AA308F" w:rsidRDefault="00AA308F"/>
    <w:p w:rsidR="00AA308F" w:rsidRDefault="00AA308F"/>
    <w:p w:rsidR="00AA308F" w:rsidRDefault="00AA308F"/>
    <w:p w:rsidR="00AA308F" w:rsidRPr="00AA308F" w:rsidRDefault="00AA308F" w:rsidP="00AA308F">
      <w:pPr>
        <w:jc w:val="center"/>
        <w:rPr>
          <w:b/>
          <w:sz w:val="72"/>
          <w:szCs w:val="72"/>
        </w:rPr>
      </w:pPr>
      <w:r w:rsidRPr="00AA308F">
        <w:rPr>
          <w:b/>
          <w:sz w:val="72"/>
          <w:szCs w:val="72"/>
        </w:rPr>
        <w:t>ANEXO I</w:t>
      </w:r>
    </w:p>
    <w:sectPr w:rsidR="00AA308F" w:rsidRPr="00AA308F" w:rsidSect="000218AF">
      <w:headerReference w:type="even" r:id="rId8"/>
      <w:headerReference w:type="default" r:id="rId9"/>
      <w:footerReference w:type="even" r:id="rId10"/>
      <w:footerReference w:type="default" r:id="rId11"/>
      <w:pgSz w:w="11906" w:h="16838"/>
      <w:pgMar w:top="0" w:right="1418" w:bottom="107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5F22" w:rsidRDefault="00495F22" w:rsidP="000218AF">
      <w:pPr>
        <w:spacing w:after="0" w:line="240" w:lineRule="auto"/>
      </w:pPr>
      <w:r>
        <w:separator/>
      </w:r>
    </w:p>
  </w:endnote>
  <w:endnote w:type="continuationSeparator" w:id="0">
    <w:p w:rsidR="00495F22" w:rsidRDefault="00495F22" w:rsidP="000218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larendon Extended">
    <w:altName w:val="Century"/>
    <w:charset w:val="00"/>
    <w:family w:val="roman"/>
    <w:pitch w:val="variable"/>
    <w:sig w:usb0="00000001" w:usb1="00000000" w:usb2="00000000" w:usb3="00000000" w:csb0="00000093"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F2C" w:rsidRDefault="00240F2C" w:rsidP="000218AF">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240F2C" w:rsidRDefault="00240F2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F2C" w:rsidRPr="001B4489" w:rsidRDefault="00240F2C" w:rsidP="000218AF">
    <w:pPr>
      <w:pStyle w:val="Piedepgina"/>
      <w:framePr w:wrap="around" w:vAnchor="text" w:hAnchor="margin" w:xAlign="center" w:y="1"/>
      <w:rPr>
        <w:rStyle w:val="Nmerodepgina"/>
        <w:sz w:val="16"/>
        <w:szCs w:val="16"/>
      </w:rPr>
    </w:pPr>
    <w:r w:rsidRPr="001B4489">
      <w:rPr>
        <w:rStyle w:val="Nmerodepgina"/>
        <w:sz w:val="16"/>
        <w:szCs w:val="16"/>
      </w:rPr>
      <w:fldChar w:fldCharType="begin"/>
    </w:r>
    <w:r w:rsidRPr="001B4489">
      <w:rPr>
        <w:rStyle w:val="Nmerodepgina"/>
        <w:sz w:val="16"/>
        <w:szCs w:val="16"/>
      </w:rPr>
      <w:instrText xml:space="preserve">PAGE  </w:instrText>
    </w:r>
    <w:r w:rsidRPr="001B4489">
      <w:rPr>
        <w:rStyle w:val="Nmerodepgina"/>
        <w:sz w:val="16"/>
        <w:szCs w:val="16"/>
      </w:rPr>
      <w:fldChar w:fldCharType="separate"/>
    </w:r>
    <w:r w:rsidR="00564E9B">
      <w:rPr>
        <w:rStyle w:val="Nmerodepgina"/>
        <w:noProof/>
        <w:sz w:val="16"/>
        <w:szCs w:val="16"/>
      </w:rPr>
      <w:t>15</w:t>
    </w:r>
    <w:r w:rsidRPr="001B4489">
      <w:rPr>
        <w:rStyle w:val="Nmerodepgina"/>
        <w:sz w:val="16"/>
        <w:szCs w:val="16"/>
      </w:rPr>
      <w:fldChar w:fldCharType="end"/>
    </w:r>
  </w:p>
  <w:p w:rsidR="00240F2C" w:rsidRDefault="00240F2C" w:rsidP="000218AF">
    <w:pPr>
      <w:pStyle w:val="Piedepgin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5F22" w:rsidRDefault="00495F22" w:rsidP="000218AF">
      <w:pPr>
        <w:spacing w:after="0" w:line="240" w:lineRule="auto"/>
      </w:pPr>
      <w:r>
        <w:separator/>
      </w:r>
    </w:p>
  </w:footnote>
  <w:footnote w:type="continuationSeparator" w:id="0">
    <w:p w:rsidR="00495F22" w:rsidRDefault="00495F22" w:rsidP="000218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F2C" w:rsidRDefault="00240F2C" w:rsidP="000218AF">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40F2C" w:rsidRDefault="00240F2C" w:rsidP="000218AF">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F2C" w:rsidRPr="00AA6748" w:rsidRDefault="00240F2C" w:rsidP="000218AF">
    <w:pPr>
      <w:pStyle w:val="Piedepgina"/>
      <w:tabs>
        <w:tab w:val="clear" w:pos="8838"/>
        <w:tab w:val="center" w:pos="4240"/>
        <w:tab w:val="right" w:pos="9072"/>
      </w:tabs>
      <w:ind w:right="51"/>
      <w:jc w:val="right"/>
      <w:rPr>
        <w:rFonts w:eastAsiaTheme="minorHAnsi"/>
        <w:b/>
        <w:sz w:val="14"/>
        <w:szCs w:val="14"/>
        <w:lang w:val="es-ES_tradnl"/>
      </w:rPr>
    </w:pPr>
    <w:r w:rsidRPr="00AA6748">
      <w:rPr>
        <w:rFonts w:eastAsiaTheme="minorHAnsi"/>
        <w:noProof/>
        <w:sz w:val="22"/>
        <w:szCs w:val="22"/>
        <w:lang w:val="es-MX" w:eastAsia="es-MX"/>
      </w:rPr>
      <w:drawing>
        <wp:anchor distT="0" distB="0" distL="114300" distR="114300" simplePos="0" relativeHeight="251659264" behindDoc="0" locked="0" layoutInCell="1" allowOverlap="1" wp14:anchorId="39ABF618" wp14:editId="150CDC66">
          <wp:simplePos x="0" y="0"/>
          <wp:positionH relativeFrom="column">
            <wp:posOffset>-271780</wp:posOffset>
          </wp:positionH>
          <wp:positionV relativeFrom="paragraph">
            <wp:posOffset>-183515</wp:posOffset>
          </wp:positionV>
          <wp:extent cx="1809750" cy="498475"/>
          <wp:effectExtent l="0" t="0" r="0" b="0"/>
          <wp:wrapNone/>
          <wp:docPr id="3" name="Imagen 3" descr="C:\Users\User\Downloads\ISESAL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C:\Users\User\Downloads\ISESALU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1943" cy="499079"/>
                  </a:xfrm>
                  <a:prstGeom prst="rect">
                    <a:avLst/>
                  </a:prstGeom>
                  <a:noFill/>
                  <a:ln>
                    <a:noFill/>
                  </a:ln>
                </pic:spPr>
              </pic:pic>
            </a:graphicData>
          </a:graphic>
          <wp14:sizeRelH relativeFrom="margin">
            <wp14:pctWidth>0</wp14:pctWidth>
          </wp14:sizeRelH>
        </wp:anchor>
      </w:drawing>
    </w:r>
    <w:r w:rsidRPr="00AA6748">
      <w:rPr>
        <w:rFonts w:eastAsiaTheme="minorHAnsi"/>
        <w:b/>
        <w:sz w:val="14"/>
        <w:szCs w:val="14"/>
        <w:lang w:val="es-ES_tradnl"/>
      </w:rPr>
      <w:t>INSTITUTO DE SERVICIOS DE SALUD PÚBLICA DEL ESTADO DE BAJA CALIFORNIA</w:t>
    </w:r>
  </w:p>
  <w:p w:rsidR="00240F2C" w:rsidRDefault="00240F2C" w:rsidP="000218AF">
    <w:pPr>
      <w:tabs>
        <w:tab w:val="right" w:pos="9072"/>
      </w:tabs>
      <w:spacing w:after="0" w:line="240" w:lineRule="auto"/>
      <w:ind w:left="3261" w:right="-18" w:hanging="1418"/>
      <w:jc w:val="right"/>
      <w:rPr>
        <w:rFonts w:ascii="Arial" w:hAnsi="Arial" w:cs="Arial"/>
        <w:b/>
        <w:sz w:val="14"/>
        <w:szCs w:val="14"/>
      </w:rPr>
    </w:pPr>
    <w:proofErr w:type="gramStart"/>
    <w:r>
      <w:rPr>
        <w:rFonts w:ascii="Arial" w:hAnsi="Arial" w:cs="Arial"/>
        <w:b/>
        <w:sz w:val="14"/>
        <w:szCs w:val="14"/>
      </w:rPr>
      <w:t>CONTRATO  NO</w:t>
    </w:r>
    <w:proofErr w:type="gramEnd"/>
    <w:r>
      <w:rPr>
        <w:rFonts w:ascii="Arial" w:hAnsi="Arial" w:cs="Arial"/>
        <w:b/>
        <w:sz w:val="14"/>
        <w:szCs w:val="14"/>
      </w:rPr>
      <w:t xml:space="preserve">. </w:t>
    </w:r>
    <w:r w:rsidRPr="00541EDD">
      <w:rPr>
        <w:rFonts w:ascii="Arial" w:hAnsi="Arial" w:cs="Arial"/>
        <w:b/>
        <w:sz w:val="14"/>
        <w:szCs w:val="14"/>
      </w:rPr>
      <w:t>ISESALUD-SUBROG</w:t>
    </w:r>
    <w:r>
      <w:rPr>
        <w:rFonts w:ascii="Arial" w:hAnsi="Arial" w:cs="Arial"/>
        <w:b/>
        <w:sz w:val="14"/>
        <w:szCs w:val="14"/>
      </w:rPr>
      <w:t>ACION</w:t>
    </w:r>
    <w:r w:rsidRPr="00541EDD">
      <w:rPr>
        <w:rFonts w:ascii="Arial" w:hAnsi="Arial" w:cs="Arial"/>
        <w:b/>
        <w:sz w:val="14"/>
        <w:szCs w:val="14"/>
      </w:rPr>
      <w:t>-</w:t>
    </w:r>
    <w:r>
      <w:rPr>
        <w:rFonts w:ascii="Arial" w:hAnsi="Arial" w:cs="Arial"/>
        <w:b/>
        <w:sz w:val="14"/>
        <w:szCs w:val="14"/>
      </w:rPr>
      <w:t xml:space="preserve">ESTUDIOS-RAYOS X-PRUEBAS DE LAB-XXXX/18. </w:t>
    </w:r>
  </w:p>
  <w:p w:rsidR="00240F2C" w:rsidRDefault="00240F2C" w:rsidP="000218AF">
    <w:pPr>
      <w:tabs>
        <w:tab w:val="right" w:pos="9072"/>
      </w:tabs>
      <w:spacing w:after="0"/>
      <w:ind w:left="3544" w:right="-18" w:hanging="1134"/>
      <w:jc w:val="right"/>
      <w:rPr>
        <w:rFonts w:ascii="Arial" w:hAnsi="Arial" w:cs="Arial"/>
        <w:b/>
        <w:sz w:val="14"/>
        <w:szCs w:val="14"/>
      </w:rPr>
    </w:pPr>
    <w:r>
      <w:rPr>
        <w:rFonts w:ascii="Arial" w:hAnsi="Arial" w:cs="Arial"/>
        <w:b/>
        <w:sz w:val="14"/>
        <w:szCs w:val="14"/>
      </w:rPr>
      <w:t>LICITACIÓN PÚBLICA NACIONAL NO. LA-902002994-E25-2018</w:t>
    </w:r>
  </w:p>
  <w:p w:rsidR="00240F2C" w:rsidRDefault="00240F2C" w:rsidP="000218AF">
    <w:pPr>
      <w:tabs>
        <w:tab w:val="right" w:pos="9072"/>
      </w:tabs>
      <w:spacing w:after="0"/>
      <w:ind w:left="3544" w:right="-18" w:hanging="1134"/>
      <w:jc w:val="right"/>
      <w:rPr>
        <w:rFonts w:ascii="Arial" w:hAnsi="Arial" w:cs="Arial"/>
        <w:b/>
        <w:sz w:val="14"/>
        <w:szCs w:val="14"/>
      </w:rPr>
    </w:pPr>
    <w:r>
      <w:rPr>
        <w:rFonts w:ascii="Arial" w:hAnsi="Arial" w:cs="Arial"/>
        <w:b/>
        <w:sz w:val="14"/>
        <w:szCs w:val="14"/>
      </w:rPr>
      <w:t xml:space="preserve">“SUBROGACIÓN DE DIVERSOS GABINETES PARA LA ATENCIÓN Y DIAGNÓSTICO DE </w:t>
    </w:r>
  </w:p>
  <w:p w:rsidR="00240F2C" w:rsidRPr="00FB05B5" w:rsidRDefault="00240F2C" w:rsidP="000218AF">
    <w:pPr>
      <w:tabs>
        <w:tab w:val="right" w:pos="9072"/>
      </w:tabs>
      <w:spacing w:after="0"/>
      <w:ind w:left="3544" w:right="-18" w:hanging="1134"/>
      <w:jc w:val="right"/>
    </w:pPr>
    <w:r>
      <w:rPr>
        <w:rFonts w:ascii="Arial" w:hAnsi="Arial" w:cs="Arial"/>
        <w:b/>
        <w:sz w:val="14"/>
        <w:szCs w:val="14"/>
      </w:rPr>
      <w:t xml:space="preserve">PACIENTES DE ISESALUD”.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B4F"/>
      </v:shape>
    </w:pict>
  </w:numPicBullet>
  <w:abstractNum w:abstractNumId="0" w15:restartNumberingAfterBreak="0">
    <w:nsid w:val="02AD64FA"/>
    <w:multiLevelType w:val="hybridMultilevel"/>
    <w:tmpl w:val="AE5692DC"/>
    <w:lvl w:ilvl="0" w:tplc="688E71BA">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15:restartNumberingAfterBreak="0">
    <w:nsid w:val="0CB126FB"/>
    <w:multiLevelType w:val="hybridMultilevel"/>
    <w:tmpl w:val="3BCC70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2" w15:restartNumberingAfterBreak="0">
    <w:nsid w:val="13FB2B6B"/>
    <w:multiLevelType w:val="hybridMultilevel"/>
    <w:tmpl w:val="E8466D38"/>
    <w:lvl w:ilvl="0" w:tplc="67D61C68">
      <w:start w:val="1"/>
      <w:numFmt w:val="lowerLetter"/>
      <w:lvlText w:val="%1)"/>
      <w:lvlJc w:val="left"/>
      <w:pPr>
        <w:ind w:left="775" w:hanging="360"/>
      </w:pPr>
      <w:rPr>
        <w:b/>
      </w:rPr>
    </w:lvl>
    <w:lvl w:ilvl="1" w:tplc="540A0019" w:tentative="1">
      <w:start w:val="1"/>
      <w:numFmt w:val="lowerLetter"/>
      <w:lvlText w:val="%2."/>
      <w:lvlJc w:val="left"/>
      <w:pPr>
        <w:ind w:left="1495" w:hanging="360"/>
      </w:pPr>
    </w:lvl>
    <w:lvl w:ilvl="2" w:tplc="540A001B" w:tentative="1">
      <w:start w:val="1"/>
      <w:numFmt w:val="lowerRoman"/>
      <w:lvlText w:val="%3."/>
      <w:lvlJc w:val="right"/>
      <w:pPr>
        <w:ind w:left="2215" w:hanging="180"/>
      </w:pPr>
    </w:lvl>
    <w:lvl w:ilvl="3" w:tplc="540A000F" w:tentative="1">
      <w:start w:val="1"/>
      <w:numFmt w:val="decimal"/>
      <w:lvlText w:val="%4."/>
      <w:lvlJc w:val="left"/>
      <w:pPr>
        <w:ind w:left="2935" w:hanging="360"/>
      </w:pPr>
    </w:lvl>
    <w:lvl w:ilvl="4" w:tplc="540A0019" w:tentative="1">
      <w:start w:val="1"/>
      <w:numFmt w:val="lowerLetter"/>
      <w:lvlText w:val="%5."/>
      <w:lvlJc w:val="left"/>
      <w:pPr>
        <w:ind w:left="3655" w:hanging="360"/>
      </w:pPr>
    </w:lvl>
    <w:lvl w:ilvl="5" w:tplc="540A001B" w:tentative="1">
      <w:start w:val="1"/>
      <w:numFmt w:val="lowerRoman"/>
      <w:lvlText w:val="%6."/>
      <w:lvlJc w:val="right"/>
      <w:pPr>
        <w:ind w:left="4375" w:hanging="180"/>
      </w:pPr>
    </w:lvl>
    <w:lvl w:ilvl="6" w:tplc="540A000F" w:tentative="1">
      <w:start w:val="1"/>
      <w:numFmt w:val="decimal"/>
      <w:lvlText w:val="%7."/>
      <w:lvlJc w:val="left"/>
      <w:pPr>
        <w:ind w:left="5095" w:hanging="360"/>
      </w:pPr>
    </w:lvl>
    <w:lvl w:ilvl="7" w:tplc="540A0019" w:tentative="1">
      <w:start w:val="1"/>
      <w:numFmt w:val="lowerLetter"/>
      <w:lvlText w:val="%8."/>
      <w:lvlJc w:val="left"/>
      <w:pPr>
        <w:ind w:left="5815" w:hanging="360"/>
      </w:pPr>
    </w:lvl>
    <w:lvl w:ilvl="8" w:tplc="540A001B" w:tentative="1">
      <w:start w:val="1"/>
      <w:numFmt w:val="lowerRoman"/>
      <w:lvlText w:val="%9."/>
      <w:lvlJc w:val="right"/>
      <w:pPr>
        <w:ind w:left="6535" w:hanging="180"/>
      </w:pPr>
    </w:lvl>
  </w:abstractNum>
  <w:abstractNum w:abstractNumId="3" w15:restartNumberingAfterBreak="0">
    <w:nsid w:val="13FF4562"/>
    <w:multiLevelType w:val="hybridMultilevel"/>
    <w:tmpl w:val="AFFE4E80"/>
    <w:lvl w:ilvl="0" w:tplc="D5522654">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4" w15:restartNumberingAfterBreak="0">
    <w:nsid w:val="19283B32"/>
    <w:multiLevelType w:val="hybridMultilevel"/>
    <w:tmpl w:val="5D8C17D0"/>
    <w:lvl w:ilvl="0" w:tplc="FA041B70">
      <w:start w:val="1"/>
      <w:numFmt w:val="upperLetter"/>
      <w:lvlText w:val="%1)"/>
      <w:lvlJc w:val="left"/>
      <w:pPr>
        <w:ind w:left="720" w:hanging="360"/>
      </w:pPr>
      <w:rPr>
        <w:rFonts w:hint="default"/>
        <w:b/>
        <w:i w:val="0"/>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5" w15:restartNumberingAfterBreak="0">
    <w:nsid w:val="1C4957B1"/>
    <w:multiLevelType w:val="hybridMultilevel"/>
    <w:tmpl w:val="CA92E56E"/>
    <w:lvl w:ilvl="0" w:tplc="540A0001">
      <w:start w:val="1"/>
      <w:numFmt w:val="bullet"/>
      <w:lvlText w:val=""/>
      <w:lvlJc w:val="left"/>
      <w:pPr>
        <w:ind w:left="1440" w:hanging="360"/>
      </w:pPr>
      <w:rPr>
        <w:rFonts w:ascii="Symbol" w:hAnsi="Symbol" w:hint="default"/>
      </w:rPr>
    </w:lvl>
    <w:lvl w:ilvl="1" w:tplc="540A0003" w:tentative="1">
      <w:start w:val="1"/>
      <w:numFmt w:val="bullet"/>
      <w:lvlText w:val="o"/>
      <w:lvlJc w:val="left"/>
      <w:pPr>
        <w:ind w:left="2160" w:hanging="360"/>
      </w:pPr>
      <w:rPr>
        <w:rFonts w:ascii="Courier New" w:hAnsi="Courier New" w:cs="Courier New" w:hint="default"/>
      </w:rPr>
    </w:lvl>
    <w:lvl w:ilvl="2" w:tplc="540A0005" w:tentative="1">
      <w:start w:val="1"/>
      <w:numFmt w:val="bullet"/>
      <w:lvlText w:val=""/>
      <w:lvlJc w:val="left"/>
      <w:pPr>
        <w:ind w:left="2880" w:hanging="360"/>
      </w:pPr>
      <w:rPr>
        <w:rFonts w:ascii="Wingdings" w:hAnsi="Wingdings" w:hint="default"/>
      </w:rPr>
    </w:lvl>
    <w:lvl w:ilvl="3" w:tplc="540A0001" w:tentative="1">
      <w:start w:val="1"/>
      <w:numFmt w:val="bullet"/>
      <w:lvlText w:val=""/>
      <w:lvlJc w:val="left"/>
      <w:pPr>
        <w:ind w:left="3600" w:hanging="360"/>
      </w:pPr>
      <w:rPr>
        <w:rFonts w:ascii="Symbol" w:hAnsi="Symbol" w:hint="default"/>
      </w:rPr>
    </w:lvl>
    <w:lvl w:ilvl="4" w:tplc="540A0003" w:tentative="1">
      <w:start w:val="1"/>
      <w:numFmt w:val="bullet"/>
      <w:lvlText w:val="o"/>
      <w:lvlJc w:val="left"/>
      <w:pPr>
        <w:ind w:left="4320" w:hanging="360"/>
      </w:pPr>
      <w:rPr>
        <w:rFonts w:ascii="Courier New" w:hAnsi="Courier New" w:cs="Courier New" w:hint="default"/>
      </w:rPr>
    </w:lvl>
    <w:lvl w:ilvl="5" w:tplc="540A0005" w:tentative="1">
      <w:start w:val="1"/>
      <w:numFmt w:val="bullet"/>
      <w:lvlText w:val=""/>
      <w:lvlJc w:val="left"/>
      <w:pPr>
        <w:ind w:left="5040" w:hanging="360"/>
      </w:pPr>
      <w:rPr>
        <w:rFonts w:ascii="Wingdings" w:hAnsi="Wingdings" w:hint="default"/>
      </w:rPr>
    </w:lvl>
    <w:lvl w:ilvl="6" w:tplc="540A0001" w:tentative="1">
      <w:start w:val="1"/>
      <w:numFmt w:val="bullet"/>
      <w:lvlText w:val=""/>
      <w:lvlJc w:val="left"/>
      <w:pPr>
        <w:ind w:left="5760" w:hanging="360"/>
      </w:pPr>
      <w:rPr>
        <w:rFonts w:ascii="Symbol" w:hAnsi="Symbol" w:hint="default"/>
      </w:rPr>
    </w:lvl>
    <w:lvl w:ilvl="7" w:tplc="540A0003" w:tentative="1">
      <w:start w:val="1"/>
      <w:numFmt w:val="bullet"/>
      <w:lvlText w:val="o"/>
      <w:lvlJc w:val="left"/>
      <w:pPr>
        <w:ind w:left="6480" w:hanging="360"/>
      </w:pPr>
      <w:rPr>
        <w:rFonts w:ascii="Courier New" w:hAnsi="Courier New" w:cs="Courier New" w:hint="default"/>
      </w:rPr>
    </w:lvl>
    <w:lvl w:ilvl="8" w:tplc="540A0005" w:tentative="1">
      <w:start w:val="1"/>
      <w:numFmt w:val="bullet"/>
      <w:lvlText w:val=""/>
      <w:lvlJc w:val="left"/>
      <w:pPr>
        <w:ind w:left="7200" w:hanging="360"/>
      </w:pPr>
      <w:rPr>
        <w:rFonts w:ascii="Wingdings" w:hAnsi="Wingdings" w:hint="default"/>
      </w:rPr>
    </w:lvl>
  </w:abstractNum>
  <w:abstractNum w:abstractNumId="6" w15:restartNumberingAfterBreak="0">
    <w:nsid w:val="1CA47F1F"/>
    <w:multiLevelType w:val="hybridMultilevel"/>
    <w:tmpl w:val="24CCFFAC"/>
    <w:lvl w:ilvl="0" w:tplc="26865DC2">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7" w15:restartNumberingAfterBreak="0">
    <w:nsid w:val="20E81808"/>
    <w:multiLevelType w:val="hybridMultilevel"/>
    <w:tmpl w:val="32F6807A"/>
    <w:lvl w:ilvl="0" w:tplc="3E281618">
      <w:start w:val="1"/>
      <w:numFmt w:val="lowerLetter"/>
      <w:lvlText w:val="%1)"/>
      <w:lvlJc w:val="left"/>
      <w:pPr>
        <w:ind w:left="786"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8" w15:restartNumberingAfterBreak="0">
    <w:nsid w:val="213C2885"/>
    <w:multiLevelType w:val="hybridMultilevel"/>
    <w:tmpl w:val="55C6F94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22037652"/>
    <w:multiLevelType w:val="hybridMultilevel"/>
    <w:tmpl w:val="9992F56C"/>
    <w:lvl w:ilvl="0" w:tplc="D5522654">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0" w15:restartNumberingAfterBreak="0">
    <w:nsid w:val="28405B96"/>
    <w:multiLevelType w:val="multilevel"/>
    <w:tmpl w:val="6EA8A1F8"/>
    <w:lvl w:ilvl="0">
      <w:start w:val="1"/>
      <w:numFmt w:val="bullet"/>
      <w:lvlText w:val=""/>
      <w:lvlJc w:val="left"/>
      <w:pPr>
        <w:tabs>
          <w:tab w:val="num" w:pos="360"/>
        </w:tabs>
        <w:ind w:left="360" w:hanging="360"/>
      </w:pPr>
      <w:rPr>
        <w:rFonts w:ascii="Symbol" w:hAnsi="Symbol" w:hint="default"/>
        <w:b/>
      </w:rPr>
    </w:lvl>
    <w:lvl w:ilvl="1" w:tentative="1">
      <w:start w:val="1"/>
      <w:numFmt w:val="lowerLetter"/>
      <w:lvlText w:val="%2."/>
      <w:lvlJc w:val="left"/>
      <w:pPr>
        <w:tabs>
          <w:tab w:val="num" w:pos="1025"/>
        </w:tabs>
        <w:ind w:left="1025" w:hanging="360"/>
      </w:pPr>
      <w:rPr>
        <w:rFonts w:hint="default"/>
        <w:b/>
      </w:rPr>
    </w:lvl>
    <w:lvl w:ilvl="2" w:tentative="1">
      <w:start w:val="1"/>
      <w:numFmt w:val="lowerRoman"/>
      <w:lvlText w:val="%3."/>
      <w:lvlJc w:val="right"/>
      <w:pPr>
        <w:tabs>
          <w:tab w:val="num" w:pos="1745"/>
        </w:tabs>
        <w:ind w:left="1745" w:hanging="180"/>
      </w:pPr>
      <w:rPr>
        <w:rFonts w:hint="default"/>
      </w:rPr>
    </w:lvl>
    <w:lvl w:ilvl="3" w:tentative="1">
      <w:start w:val="1"/>
      <w:numFmt w:val="decimal"/>
      <w:lvlText w:val="%4."/>
      <w:lvlJc w:val="left"/>
      <w:pPr>
        <w:tabs>
          <w:tab w:val="num" w:pos="2465"/>
        </w:tabs>
        <w:ind w:left="2465" w:hanging="360"/>
      </w:pPr>
      <w:rPr>
        <w:rFonts w:hint="default"/>
      </w:rPr>
    </w:lvl>
    <w:lvl w:ilvl="4" w:tentative="1">
      <w:start w:val="1"/>
      <w:numFmt w:val="lowerLetter"/>
      <w:lvlText w:val="%5."/>
      <w:lvlJc w:val="left"/>
      <w:pPr>
        <w:tabs>
          <w:tab w:val="num" w:pos="3185"/>
        </w:tabs>
        <w:ind w:left="3185" w:hanging="360"/>
      </w:pPr>
      <w:rPr>
        <w:rFonts w:hint="default"/>
      </w:rPr>
    </w:lvl>
    <w:lvl w:ilvl="5" w:tentative="1">
      <w:start w:val="1"/>
      <w:numFmt w:val="lowerRoman"/>
      <w:lvlText w:val="%6."/>
      <w:lvlJc w:val="right"/>
      <w:pPr>
        <w:tabs>
          <w:tab w:val="num" w:pos="3905"/>
        </w:tabs>
        <w:ind w:left="3905" w:hanging="180"/>
      </w:pPr>
      <w:rPr>
        <w:rFonts w:hint="default"/>
      </w:rPr>
    </w:lvl>
    <w:lvl w:ilvl="6" w:tentative="1">
      <w:start w:val="1"/>
      <w:numFmt w:val="decimal"/>
      <w:lvlText w:val="%7."/>
      <w:lvlJc w:val="left"/>
      <w:pPr>
        <w:tabs>
          <w:tab w:val="num" w:pos="4625"/>
        </w:tabs>
        <w:ind w:left="4625" w:hanging="360"/>
      </w:pPr>
      <w:rPr>
        <w:rFonts w:hint="default"/>
      </w:rPr>
    </w:lvl>
    <w:lvl w:ilvl="7" w:tentative="1">
      <w:start w:val="1"/>
      <w:numFmt w:val="lowerLetter"/>
      <w:lvlText w:val="%8."/>
      <w:lvlJc w:val="left"/>
      <w:pPr>
        <w:tabs>
          <w:tab w:val="num" w:pos="5345"/>
        </w:tabs>
        <w:ind w:left="5345" w:hanging="360"/>
      </w:pPr>
      <w:rPr>
        <w:rFonts w:hint="default"/>
      </w:rPr>
    </w:lvl>
    <w:lvl w:ilvl="8" w:tentative="1">
      <w:start w:val="1"/>
      <w:numFmt w:val="lowerRoman"/>
      <w:lvlText w:val="%9."/>
      <w:lvlJc w:val="right"/>
      <w:pPr>
        <w:tabs>
          <w:tab w:val="num" w:pos="6065"/>
        </w:tabs>
        <w:ind w:left="6065" w:hanging="180"/>
      </w:pPr>
      <w:rPr>
        <w:rFonts w:hint="default"/>
      </w:rPr>
    </w:lvl>
  </w:abstractNum>
  <w:abstractNum w:abstractNumId="11" w15:restartNumberingAfterBreak="0">
    <w:nsid w:val="2ADF6346"/>
    <w:multiLevelType w:val="hybridMultilevel"/>
    <w:tmpl w:val="D6B8113C"/>
    <w:lvl w:ilvl="0" w:tplc="D5522654">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2" w15:restartNumberingAfterBreak="0">
    <w:nsid w:val="2B9363D6"/>
    <w:multiLevelType w:val="hybridMultilevel"/>
    <w:tmpl w:val="98E05F82"/>
    <w:lvl w:ilvl="0" w:tplc="CFE88AA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CC6B58"/>
    <w:multiLevelType w:val="multilevel"/>
    <w:tmpl w:val="826E5D9E"/>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25"/>
        </w:tabs>
        <w:ind w:left="1025" w:hanging="360"/>
      </w:pPr>
      <w:rPr>
        <w:rFonts w:hint="default"/>
        <w:b/>
      </w:rPr>
    </w:lvl>
    <w:lvl w:ilvl="2">
      <w:start w:val="1"/>
      <w:numFmt w:val="bullet"/>
      <w:lvlText w:val=""/>
      <w:lvlJc w:val="left"/>
      <w:pPr>
        <w:tabs>
          <w:tab w:val="num" w:pos="1745"/>
        </w:tabs>
        <w:ind w:left="1745" w:hanging="180"/>
      </w:pPr>
      <w:rPr>
        <w:rFonts w:ascii="Symbol" w:hAnsi="Symbol" w:hint="default"/>
      </w:rPr>
    </w:lvl>
    <w:lvl w:ilvl="3" w:tentative="1">
      <w:start w:val="1"/>
      <w:numFmt w:val="decimal"/>
      <w:lvlText w:val="%4."/>
      <w:lvlJc w:val="left"/>
      <w:pPr>
        <w:tabs>
          <w:tab w:val="num" w:pos="2465"/>
        </w:tabs>
        <w:ind w:left="2465" w:hanging="360"/>
      </w:pPr>
      <w:rPr>
        <w:rFonts w:hint="default"/>
      </w:rPr>
    </w:lvl>
    <w:lvl w:ilvl="4" w:tentative="1">
      <w:start w:val="1"/>
      <w:numFmt w:val="lowerLetter"/>
      <w:lvlText w:val="%5."/>
      <w:lvlJc w:val="left"/>
      <w:pPr>
        <w:tabs>
          <w:tab w:val="num" w:pos="3185"/>
        </w:tabs>
        <w:ind w:left="3185" w:hanging="360"/>
      </w:pPr>
      <w:rPr>
        <w:rFonts w:hint="default"/>
      </w:rPr>
    </w:lvl>
    <w:lvl w:ilvl="5" w:tentative="1">
      <w:start w:val="1"/>
      <w:numFmt w:val="lowerRoman"/>
      <w:lvlText w:val="%6."/>
      <w:lvlJc w:val="right"/>
      <w:pPr>
        <w:tabs>
          <w:tab w:val="num" w:pos="3905"/>
        </w:tabs>
        <w:ind w:left="3905" w:hanging="180"/>
      </w:pPr>
      <w:rPr>
        <w:rFonts w:hint="default"/>
      </w:rPr>
    </w:lvl>
    <w:lvl w:ilvl="6" w:tentative="1">
      <w:start w:val="1"/>
      <w:numFmt w:val="decimal"/>
      <w:lvlText w:val="%7."/>
      <w:lvlJc w:val="left"/>
      <w:pPr>
        <w:tabs>
          <w:tab w:val="num" w:pos="4625"/>
        </w:tabs>
        <w:ind w:left="4625" w:hanging="360"/>
      </w:pPr>
      <w:rPr>
        <w:rFonts w:hint="default"/>
      </w:rPr>
    </w:lvl>
    <w:lvl w:ilvl="7" w:tentative="1">
      <w:start w:val="1"/>
      <w:numFmt w:val="lowerLetter"/>
      <w:lvlText w:val="%8."/>
      <w:lvlJc w:val="left"/>
      <w:pPr>
        <w:tabs>
          <w:tab w:val="num" w:pos="5345"/>
        </w:tabs>
        <w:ind w:left="5345" w:hanging="360"/>
      </w:pPr>
      <w:rPr>
        <w:rFonts w:hint="default"/>
      </w:rPr>
    </w:lvl>
    <w:lvl w:ilvl="8" w:tentative="1">
      <w:start w:val="1"/>
      <w:numFmt w:val="lowerRoman"/>
      <w:lvlText w:val="%9."/>
      <w:lvlJc w:val="right"/>
      <w:pPr>
        <w:tabs>
          <w:tab w:val="num" w:pos="6065"/>
        </w:tabs>
        <w:ind w:left="6065" w:hanging="180"/>
      </w:pPr>
      <w:rPr>
        <w:rFonts w:hint="default"/>
      </w:rPr>
    </w:lvl>
  </w:abstractNum>
  <w:abstractNum w:abstractNumId="14" w15:restartNumberingAfterBreak="0">
    <w:nsid w:val="301F5397"/>
    <w:multiLevelType w:val="hybridMultilevel"/>
    <w:tmpl w:val="CC8E144A"/>
    <w:lvl w:ilvl="0" w:tplc="98A22A82">
      <w:start w:val="1"/>
      <w:numFmt w:val="decimal"/>
      <w:lvlText w:val="%1)"/>
      <w:lvlJc w:val="lef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631352A"/>
    <w:multiLevelType w:val="hybridMultilevel"/>
    <w:tmpl w:val="5580A518"/>
    <w:lvl w:ilvl="0" w:tplc="65D6555E">
      <w:start w:val="1"/>
      <w:numFmt w:val="bullet"/>
      <w:lvlText w:val=""/>
      <w:lvlJc w:val="left"/>
      <w:pPr>
        <w:ind w:left="720" w:hanging="360"/>
      </w:pPr>
      <w:rPr>
        <w:rFonts w:ascii="Symbol" w:eastAsia="Arial Unicode MS"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8A8348D"/>
    <w:multiLevelType w:val="hybridMultilevel"/>
    <w:tmpl w:val="BBBCA302"/>
    <w:lvl w:ilvl="0" w:tplc="F528B81C">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7" w15:restartNumberingAfterBreak="0">
    <w:nsid w:val="3BEC158E"/>
    <w:multiLevelType w:val="hybridMultilevel"/>
    <w:tmpl w:val="461646F8"/>
    <w:lvl w:ilvl="0" w:tplc="540A0017">
      <w:start w:val="1"/>
      <w:numFmt w:val="lowerLetter"/>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8" w15:restartNumberingAfterBreak="0">
    <w:nsid w:val="413E374C"/>
    <w:multiLevelType w:val="hybridMultilevel"/>
    <w:tmpl w:val="0212C91A"/>
    <w:lvl w:ilvl="0" w:tplc="F7E0FD40">
      <w:start w:val="6"/>
      <w:numFmt w:val="lowerLetter"/>
      <w:lvlText w:val="%1)"/>
      <w:lvlJc w:val="left"/>
      <w:pPr>
        <w:ind w:left="720" w:hanging="360"/>
      </w:pPr>
      <w:rPr>
        <w:rFonts w:hint="default"/>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9" w15:restartNumberingAfterBreak="0">
    <w:nsid w:val="42167960"/>
    <w:multiLevelType w:val="hybridMultilevel"/>
    <w:tmpl w:val="6E066E52"/>
    <w:lvl w:ilvl="0" w:tplc="080A0019">
      <w:start w:val="1"/>
      <w:numFmt w:val="lowerLetter"/>
      <w:lvlText w:val="%1."/>
      <w:lvlJc w:val="left"/>
      <w:pPr>
        <w:ind w:left="153" w:hanging="360"/>
      </w:pPr>
    </w:lvl>
    <w:lvl w:ilvl="1" w:tplc="080A0019" w:tentative="1">
      <w:start w:val="1"/>
      <w:numFmt w:val="lowerLetter"/>
      <w:lvlText w:val="%2."/>
      <w:lvlJc w:val="left"/>
      <w:pPr>
        <w:ind w:left="873" w:hanging="360"/>
      </w:pPr>
    </w:lvl>
    <w:lvl w:ilvl="2" w:tplc="080A001B" w:tentative="1">
      <w:start w:val="1"/>
      <w:numFmt w:val="lowerRoman"/>
      <w:lvlText w:val="%3."/>
      <w:lvlJc w:val="right"/>
      <w:pPr>
        <w:ind w:left="1593" w:hanging="180"/>
      </w:pPr>
    </w:lvl>
    <w:lvl w:ilvl="3" w:tplc="080A000F" w:tentative="1">
      <w:start w:val="1"/>
      <w:numFmt w:val="decimal"/>
      <w:lvlText w:val="%4."/>
      <w:lvlJc w:val="left"/>
      <w:pPr>
        <w:ind w:left="2313" w:hanging="360"/>
      </w:pPr>
    </w:lvl>
    <w:lvl w:ilvl="4" w:tplc="080A0019" w:tentative="1">
      <w:start w:val="1"/>
      <w:numFmt w:val="lowerLetter"/>
      <w:lvlText w:val="%5."/>
      <w:lvlJc w:val="left"/>
      <w:pPr>
        <w:ind w:left="3033" w:hanging="360"/>
      </w:pPr>
    </w:lvl>
    <w:lvl w:ilvl="5" w:tplc="080A001B" w:tentative="1">
      <w:start w:val="1"/>
      <w:numFmt w:val="lowerRoman"/>
      <w:lvlText w:val="%6."/>
      <w:lvlJc w:val="right"/>
      <w:pPr>
        <w:ind w:left="3753" w:hanging="180"/>
      </w:pPr>
    </w:lvl>
    <w:lvl w:ilvl="6" w:tplc="080A000F" w:tentative="1">
      <w:start w:val="1"/>
      <w:numFmt w:val="decimal"/>
      <w:lvlText w:val="%7."/>
      <w:lvlJc w:val="left"/>
      <w:pPr>
        <w:ind w:left="4473" w:hanging="360"/>
      </w:pPr>
    </w:lvl>
    <w:lvl w:ilvl="7" w:tplc="080A0019" w:tentative="1">
      <w:start w:val="1"/>
      <w:numFmt w:val="lowerLetter"/>
      <w:lvlText w:val="%8."/>
      <w:lvlJc w:val="left"/>
      <w:pPr>
        <w:ind w:left="5193" w:hanging="360"/>
      </w:pPr>
    </w:lvl>
    <w:lvl w:ilvl="8" w:tplc="080A001B" w:tentative="1">
      <w:start w:val="1"/>
      <w:numFmt w:val="lowerRoman"/>
      <w:lvlText w:val="%9."/>
      <w:lvlJc w:val="right"/>
      <w:pPr>
        <w:ind w:left="5913" w:hanging="180"/>
      </w:pPr>
    </w:lvl>
  </w:abstractNum>
  <w:abstractNum w:abstractNumId="20" w15:restartNumberingAfterBreak="0">
    <w:nsid w:val="429C2F1E"/>
    <w:multiLevelType w:val="hybridMultilevel"/>
    <w:tmpl w:val="0D6EA906"/>
    <w:lvl w:ilvl="0" w:tplc="540A0017">
      <w:start w:val="1"/>
      <w:numFmt w:val="lowerLetter"/>
      <w:lvlText w:val="%1)"/>
      <w:lvlJc w:val="left"/>
      <w:pPr>
        <w:tabs>
          <w:tab w:val="num" w:pos="720"/>
        </w:tabs>
        <w:ind w:left="720" w:hanging="360"/>
      </w:pPr>
      <w:rPr>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15:restartNumberingAfterBreak="0">
    <w:nsid w:val="476B0D0B"/>
    <w:multiLevelType w:val="hybridMultilevel"/>
    <w:tmpl w:val="2160D4F4"/>
    <w:lvl w:ilvl="0" w:tplc="4276127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8936C4E"/>
    <w:multiLevelType w:val="hybridMultilevel"/>
    <w:tmpl w:val="1FDCBB72"/>
    <w:lvl w:ilvl="0" w:tplc="7DDA8EB2">
      <w:start w:val="1"/>
      <w:numFmt w:val="lowerLetter"/>
      <w:lvlText w:val="%1)"/>
      <w:lvlJc w:val="left"/>
      <w:pPr>
        <w:tabs>
          <w:tab w:val="num" w:pos="720"/>
        </w:tabs>
        <w:ind w:left="720" w:hanging="360"/>
      </w:pPr>
      <w:rPr>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3" w15:restartNumberingAfterBreak="0">
    <w:nsid w:val="49CB33F1"/>
    <w:multiLevelType w:val="hybridMultilevel"/>
    <w:tmpl w:val="A4CE192E"/>
    <w:lvl w:ilvl="0" w:tplc="080A0001">
      <w:start w:val="1"/>
      <w:numFmt w:val="bullet"/>
      <w:lvlText w:val=""/>
      <w:lvlJc w:val="left"/>
      <w:pPr>
        <w:ind w:left="720" w:hanging="360"/>
      </w:pPr>
      <w:rPr>
        <w:rFonts w:ascii="Symbol" w:hAnsi="Symbol" w:hint="default"/>
        <w:b/>
        <w:i w:val="0"/>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4" w15:restartNumberingAfterBreak="0">
    <w:nsid w:val="49CC50EF"/>
    <w:multiLevelType w:val="hybridMultilevel"/>
    <w:tmpl w:val="4AB6A3BC"/>
    <w:lvl w:ilvl="0" w:tplc="BBD6963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A241C49"/>
    <w:multiLevelType w:val="hybridMultilevel"/>
    <w:tmpl w:val="C68C9434"/>
    <w:lvl w:ilvl="0" w:tplc="080A0007">
      <w:start w:val="1"/>
      <w:numFmt w:val="bullet"/>
      <w:lvlText w:val=""/>
      <w:lvlPicBulletId w:val="0"/>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6" w15:restartNumberingAfterBreak="0">
    <w:nsid w:val="4E945C35"/>
    <w:multiLevelType w:val="hybridMultilevel"/>
    <w:tmpl w:val="DD128A6A"/>
    <w:lvl w:ilvl="0" w:tplc="540A0017">
      <w:start w:val="1"/>
      <w:numFmt w:val="lowerLetter"/>
      <w:lvlText w:val="%1)"/>
      <w:lvlJc w:val="left"/>
      <w:pPr>
        <w:ind w:left="720" w:hanging="360"/>
      </w:pPr>
      <w:rPr>
        <w:rFonts w:hint="default"/>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7" w15:restartNumberingAfterBreak="0">
    <w:nsid w:val="54174FA5"/>
    <w:multiLevelType w:val="hybridMultilevel"/>
    <w:tmpl w:val="645C749E"/>
    <w:lvl w:ilvl="0" w:tplc="540A0001">
      <w:start w:val="1"/>
      <w:numFmt w:val="bullet"/>
      <w:lvlText w:val=""/>
      <w:lvlJc w:val="left"/>
      <w:pPr>
        <w:ind w:left="1135" w:hanging="360"/>
      </w:pPr>
      <w:rPr>
        <w:rFonts w:ascii="Symbol" w:hAnsi="Symbol" w:hint="default"/>
      </w:rPr>
    </w:lvl>
    <w:lvl w:ilvl="1" w:tplc="540A0003" w:tentative="1">
      <w:start w:val="1"/>
      <w:numFmt w:val="bullet"/>
      <w:lvlText w:val="o"/>
      <w:lvlJc w:val="left"/>
      <w:pPr>
        <w:ind w:left="1855" w:hanging="360"/>
      </w:pPr>
      <w:rPr>
        <w:rFonts w:ascii="Courier New" w:hAnsi="Courier New" w:cs="Courier New" w:hint="default"/>
      </w:rPr>
    </w:lvl>
    <w:lvl w:ilvl="2" w:tplc="540A0005" w:tentative="1">
      <w:start w:val="1"/>
      <w:numFmt w:val="bullet"/>
      <w:lvlText w:val=""/>
      <w:lvlJc w:val="left"/>
      <w:pPr>
        <w:ind w:left="2575" w:hanging="360"/>
      </w:pPr>
      <w:rPr>
        <w:rFonts w:ascii="Wingdings" w:hAnsi="Wingdings" w:hint="default"/>
      </w:rPr>
    </w:lvl>
    <w:lvl w:ilvl="3" w:tplc="540A0001" w:tentative="1">
      <w:start w:val="1"/>
      <w:numFmt w:val="bullet"/>
      <w:lvlText w:val=""/>
      <w:lvlJc w:val="left"/>
      <w:pPr>
        <w:ind w:left="3295" w:hanging="360"/>
      </w:pPr>
      <w:rPr>
        <w:rFonts w:ascii="Symbol" w:hAnsi="Symbol" w:hint="default"/>
      </w:rPr>
    </w:lvl>
    <w:lvl w:ilvl="4" w:tplc="540A0003" w:tentative="1">
      <w:start w:val="1"/>
      <w:numFmt w:val="bullet"/>
      <w:lvlText w:val="o"/>
      <w:lvlJc w:val="left"/>
      <w:pPr>
        <w:ind w:left="4015" w:hanging="360"/>
      </w:pPr>
      <w:rPr>
        <w:rFonts w:ascii="Courier New" w:hAnsi="Courier New" w:cs="Courier New" w:hint="default"/>
      </w:rPr>
    </w:lvl>
    <w:lvl w:ilvl="5" w:tplc="540A0005" w:tentative="1">
      <w:start w:val="1"/>
      <w:numFmt w:val="bullet"/>
      <w:lvlText w:val=""/>
      <w:lvlJc w:val="left"/>
      <w:pPr>
        <w:ind w:left="4735" w:hanging="360"/>
      </w:pPr>
      <w:rPr>
        <w:rFonts w:ascii="Wingdings" w:hAnsi="Wingdings" w:hint="default"/>
      </w:rPr>
    </w:lvl>
    <w:lvl w:ilvl="6" w:tplc="540A0001" w:tentative="1">
      <w:start w:val="1"/>
      <w:numFmt w:val="bullet"/>
      <w:lvlText w:val=""/>
      <w:lvlJc w:val="left"/>
      <w:pPr>
        <w:ind w:left="5455" w:hanging="360"/>
      </w:pPr>
      <w:rPr>
        <w:rFonts w:ascii="Symbol" w:hAnsi="Symbol" w:hint="default"/>
      </w:rPr>
    </w:lvl>
    <w:lvl w:ilvl="7" w:tplc="540A0003" w:tentative="1">
      <w:start w:val="1"/>
      <w:numFmt w:val="bullet"/>
      <w:lvlText w:val="o"/>
      <w:lvlJc w:val="left"/>
      <w:pPr>
        <w:ind w:left="6175" w:hanging="360"/>
      </w:pPr>
      <w:rPr>
        <w:rFonts w:ascii="Courier New" w:hAnsi="Courier New" w:cs="Courier New" w:hint="default"/>
      </w:rPr>
    </w:lvl>
    <w:lvl w:ilvl="8" w:tplc="540A0005" w:tentative="1">
      <w:start w:val="1"/>
      <w:numFmt w:val="bullet"/>
      <w:lvlText w:val=""/>
      <w:lvlJc w:val="left"/>
      <w:pPr>
        <w:ind w:left="6895" w:hanging="360"/>
      </w:pPr>
      <w:rPr>
        <w:rFonts w:ascii="Wingdings" w:hAnsi="Wingdings" w:hint="default"/>
      </w:rPr>
    </w:lvl>
  </w:abstractNum>
  <w:abstractNum w:abstractNumId="28" w15:restartNumberingAfterBreak="0">
    <w:nsid w:val="549C1CDB"/>
    <w:multiLevelType w:val="hybridMultilevel"/>
    <w:tmpl w:val="13DC1ED6"/>
    <w:lvl w:ilvl="0" w:tplc="600619BC">
      <w:start w:val="1"/>
      <w:numFmt w:val="lowerLetter"/>
      <w:lvlText w:val="%1)"/>
      <w:lvlJc w:val="left"/>
      <w:pPr>
        <w:tabs>
          <w:tab w:val="num" w:pos="360"/>
        </w:tabs>
        <w:ind w:left="360" w:hanging="360"/>
      </w:pPr>
      <w:rPr>
        <w:b/>
      </w:rPr>
    </w:lvl>
    <w:lvl w:ilvl="1" w:tplc="FFFFFFFF">
      <w:start w:val="1"/>
      <w:numFmt w:val="decimal"/>
      <w:lvlText w:val="%2."/>
      <w:lvlJc w:val="left"/>
      <w:pPr>
        <w:tabs>
          <w:tab w:val="num" w:pos="1080"/>
        </w:tabs>
        <w:ind w:left="1080" w:hanging="360"/>
      </w:pPr>
    </w:lvl>
    <w:lvl w:ilvl="2" w:tplc="FFFFFFFF">
      <w:start w:val="1"/>
      <w:numFmt w:val="decimal"/>
      <w:lvlText w:val="%3."/>
      <w:lvlJc w:val="left"/>
      <w:pPr>
        <w:tabs>
          <w:tab w:val="num" w:pos="1800"/>
        </w:tabs>
        <w:ind w:left="1800" w:hanging="360"/>
      </w:pPr>
    </w:lvl>
    <w:lvl w:ilvl="3" w:tplc="FFFFFFFF">
      <w:start w:val="1"/>
      <w:numFmt w:val="decimal"/>
      <w:lvlText w:val="%4."/>
      <w:lvlJc w:val="left"/>
      <w:pPr>
        <w:tabs>
          <w:tab w:val="num" w:pos="2520"/>
        </w:tabs>
        <w:ind w:left="2520" w:hanging="360"/>
      </w:pPr>
    </w:lvl>
    <w:lvl w:ilvl="4" w:tplc="FFFFFFFF">
      <w:start w:val="1"/>
      <w:numFmt w:val="decimal"/>
      <w:lvlText w:val="%5."/>
      <w:lvlJc w:val="left"/>
      <w:pPr>
        <w:tabs>
          <w:tab w:val="num" w:pos="3240"/>
        </w:tabs>
        <w:ind w:left="3240" w:hanging="360"/>
      </w:pPr>
    </w:lvl>
    <w:lvl w:ilvl="5" w:tplc="FFFFFFFF">
      <w:start w:val="1"/>
      <w:numFmt w:val="decimal"/>
      <w:lvlText w:val="%6."/>
      <w:lvlJc w:val="left"/>
      <w:pPr>
        <w:tabs>
          <w:tab w:val="num" w:pos="3960"/>
        </w:tabs>
        <w:ind w:left="3960" w:hanging="360"/>
      </w:pPr>
    </w:lvl>
    <w:lvl w:ilvl="6" w:tplc="FFFFFFFF">
      <w:start w:val="1"/>
      <w:numFmt w:val="decimal"/>
      <w:lvlText w:val="%7."/>
      <w:lvlJc w:val="left"/>
      <w:pPr>
        <w:tabs>
          <w:tab w:val="num" w:pos="4680"/>
        </w:tabs>
        <w:ind w:left="4680" w:hanging="360"/>
      </w:pPr>
    </w:lvl>
    <w:lvl w:ilvl="7" w:tplc="FFFFFFFF">
      <w:start w:val="1"/>
      <w:numFmt w:val="decimal"/>
      <w:lvlText w:val="%8."/>
      <w:lvlJc w:val="left"/>
      <w:pPr>
        <w:tabs>
          <w:tab w:val="num" w:pos="5400"/>
        </w:tabs>
        <w:ind w:left="5400" w:hanging="360"/>
      </w:pPr>
    </w:lvl>
    <w:lvl w:ilvl="8" w:tplc="FFFFFFFF">
      <w:start w:val="1"/>
      <w:numFmt w:val="decimal"/>
      <w:lvlText w:val="%9."/>
      <w:lvlJc w:val="left"/>
      <w:pPr>
        <w:tabs>
          <w:tab w:val="num" w:pos="6120"/>
        </w:tabs>
        <w:ind w:left="6120" w:hanging="360"/>
      </w:pPr>
    </w:lvl>
  </w:abstractNum>
  <w:abstractNum w:abstractNumId="29" w15:restartNumberingAfterBreak="0">
    <w:nsid w:val="54BB5135"/>
    <w:multiLevelType w:val="hybridMultilevel"/>
    <w:tmpl w:val="4B046EE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30" w15:restartNumberingAfterBreak="0">
    <w:nsid w:val="54DB2E02"/>
    <w:multiLevelType w:val="hybridMultilevel"/>
    <w:tmpl w:val="6E0C335C"/>
    <w:lvl w:ilvl="0" w:tplc="540A0001">
      <w:start w:val="1"/>
      <w:numFmt w:val="bullet"/>
      <w:lvlText w:val=""/>
      <w:lvlJc w:val="left"/>
      <w:pPr>
        <w:ind w:left="1440" w:hanging="360"/>
      </w:pPr>
      <w:rPr>
        <w:rFonts w:ascii="Symbol" w:hAnsi="Symbol" w:hint="default"/>
      </w:rPr>
    </w:lvl>
    <w:lvl w:ilvl="1" w:tplc="540A0003" w:tentative="1">
      <w:start w:val="1"/>
      <w:numFmt w:val="bullet"/>
      <w:lvlText w:val="o"/>
      <w:lvlJc w:val="left"/>
      <w:pPr>
        <w:ind w:left="2160" w:hanging="360"/>
      </w:pPr>
      <w:rPr>
        <w:rFonts w:ascii="Courier New" w:hAnsi="Courier New" w:cs="Courier New" w:hint="default"/>
      </w:rPr>
    </w:lvl>
    <w:lvl w:ilvl="2" w:tplc="540A0005" w:tentative="1">
      <w:start w:val="1"/>
      <w:numFmt w:val="bullet"/>
      <w:lvlText w:val=""/>
      <w:lvlJc w:val="left"/>
      <w:pPr>
        <w:ind w:left="2880" w:hanging="360"/>
      </w:pPr>
      <w:rPr>
        <w:rFonts w:ascii="Wingdings" w:hAnsi="Wingdings" w:hint="default"/>
      </w:rPr>
    </w:lvl>
    <w:lvl w:ilvl="3" w:tplc="540A0001" w:tentative="1">
      <w:start w:val="1"/>
      <w:numFmt w:val="bullet"/>
      <w:lvlText w:val=""/>
      <w:lvlJc w:val="left"/>
      <w:pPr>
        <w:ind w:left="3600" w:hanging="360"/>
      </w:pPr>
      <w:rPr>
        <w:rFonts w:ascii="Symbol" w:hAnsi="Symbol" w:hint="default"/>
      </w:rPr>
    </w:lvl>
    <w:lvl w:ilvl="4" w:tplc="540A0003" w:tentative="1">
      <w:start w:val="1"/>
      <w:numFmt w:val="bullet"/>
      <w:lvlText w:val="o"/>
      <w:lvlJc w:val="left"/>
      <w:pPr>
        <w:ind w:left="4320" w:hanging="360"/>
      </w:pPr>
      <w:rPr>
        <w:rFonts w:ascii="Courier New" w:hAnsi="Courier New" w:cs="Courier New" w:hint="default"/>
      </w:rPr>
    </w:lvl>
    <w:lvl w:ilvl="5" w:tplc="540A0005" w:tentative="1">
      <w:start w:val="1"/>
      <w:numFmt w:val="bullet"/>
      <w:lvlText w:val=""/>
      <w:lvlJc w:val="left"/>
      <w:pPr>
        <w:ind w:left="5040" w:hanging="360"/>
      </w:pPr>
      <w:rPr>
        <w:rFonts w:ascii="Wingdings" w:hAnsi="Wingdings" w:hint="default"/>
      </w:rPr>
    </w:lvl>
    <w:lvl w:ilvl="6" w:tplc="540A0001" w:tentative="1">
      <w:start w:val="1"/>
      <w:numFmt w:val="bullet"/>
      <w:lvlText w:val=""/>
      <w:lvlJc w:val="left"/>
      <w:pPr>
        <w:ind w:left="5760" w:hanging="360"/>
      </w:pPr>
      <w:rPr>
        <w:rFonts w:ascii="Symbol" w:hAnsi="Symbol" w:hint="default"/>
      </w:rPr>
    </w:lvl>
    <w:lvl w:ilvl="7" w:tplc="540A0003" w:tentative="1">
      <w:start w:val="1"/>
      <w:numFmt w:val="bullet"/>
      <w:lvlText w:val="o"/>
      <w:lvlJc w:val="left"/>
      <w:pPr>
        <w:ind w:left="6480" w:hanging="360"/>
      </w:pPr>
      <w:rPr>
        <w:rFonts w:ascii="Courier New" w:hAnsi="Courier New" w:cs="Courier New" w:hint="default"/>
      </w:rPr>
    </w:lvl>
    <w:lvl w:ilvl="8" w:tplc="540A0005" w:tentative="1">
      <w:start w:val="1"/>
      <w:numFmt w:val="bullet"/>
      <w:lvlText w:val=""/>
      <w:lvlJc w:val="left"/>
      <w:pPr>
        <w:ind w:left="7200" w:hanging="360"/>
      </w:pPr>
      <w:rPr>
        <w:rFonts w:ascii="Wingdings" w:hAnsi="Wingdings" w:hint="default"/>
      </w:rPr>
    </w:lvl>
  </w:abstractNum>
  <w:abstractNum w:abstractNumId="31" w15:restartNumberingAfterBreak="0">
    <w:nsid w:val="569F5CE2"/>
    <w:multiLevelType w:val="hybridMultilevel"/>
    <w:tmpl w:val="93E67FB0"/>
    <w:lvl w:ilvl="0" w:tplc="540A0001">
      <w:start w:val="1"/>
      <w:numFmt w:val="bullet"/>
      <w:lvlText w:val=""/>
      <w:lvlJc w:val="left"/>
      <w:pPr>
        <w:ind w:left="720" w:hanging="360"/>
      </w:pPr>
      <w:rPr>
        <w:rFonts w:ascii="Symbol" w:hAnsi="Symbol"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32" w15:restartNumberingAfterBreak="0">
    <w:nsid w:val="5FEE656E"/>
    <w:multiLevelType w:val="hybridMultilevel"/>
    <w:tmpl w:val="389E58A0"/>
    <w:lvl w:ilvl="0" w:tplc="E4F4FB7E">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3" w15:restartNumberingAfterBreak="0">
    <w:nsid w:val="61B5175F"/>
    <w:multiLevelType w:val="multilevel"/>
    <w:tmpl w:val="6EA8A1F8"/>
    <w:lvl w:ilvl="0">
      <w:start w:val="1"/>
      <w:numFmt w:val="bullet"/>
      <w:lvlText w:val=""/>
      <w:lvlJc w:val="left"/>
      <w:pPr>
        <w:tabs>
          <w:tab w:val="num" w:pos="360"/>
        </w:tabs>
        <w:ind w:left="360" w:hanging="360"/>
      </w:pPr>
      <w:rPr>
        <w:rFonts w:ascii="Symbol" w:hAnsi="Symbol" w:hint="default"/>
        <w:b/>
      </w:rPr>
    </w:lvl>
    <w:lvl w:ilvl="1" w:tentative="1">
      <w:start w:val="1"/>
      <w:numFmt w:val="lowerLetter"/>
      <w:lvlText w:val="%2."/>
      <w:lvlJc w:val="left"/>
      <w:pPr>
        <w:tabs>
          <w:tab w:val="num" w:pos="1025"/>
        </w:tabs>
        <w:ind w:left="1025" w:hanging="360"/>
      </w:pPr>
      <w:rPr>
        <w:rFonts w:hint="default"/>
        <w:b/>
      </w:rPr>
    </w:lvl>
    <w:lvl w:ilvl="2" w:tentative="1">
      <w:start w:val="1"/>
      <w:numFmt w:val="lowerRoman"/>
      <w:lvlText w:val="%3."/>
      <w:lvlJc w:val="right"/>
      <w:pPr>
        <w:tabs>
          <w:tab w:val="num" w:pos="1745"/>
        </w:tabs>
        <w:ind w:left="1745" w:hanging="180"/>
      </w:pPr>
      <w:rPr>
        <w:rFonts w:hint="default"/>
      </w:rPr>
    </w:lvl>
    <w:lvl w:ilvl="3" w:tentative="1">
      <w:start w:val="1"/>
      <w:numFmt w:val="decimal"/>
      <w:lvlText w:val="%4."/>
      <w:lvlJc w:val="left"/>
      <w:pPr>
        <w:tabs>
          <w:tab w:val="num" w:pos="2465"/>
        </w:tabs>
        <w:ind w:left="2465" w:hanging="360"/>
      </w:pPr>
      <w:rPr>
        <w:rFonts w:hint="default"/>
      </w:rPr>
    </w:lvl>
    <w:lvl w:ilvl="4" w:tentative="1">
      <w:start w:val="1"/>
      <w:numFmt w:val="lowerLetter"/>
      <w:lvlText w:val="%5."/>
      <w:lvlJc w:val="left"/>
      <w:pPr>
        <w:tabs>
          <w:tab w:val="num" w:pos="3185"/>
        </w:tabs>
        <w:ind w:left="3185" w:hanging="360"/>
      </w:pPr>
      <w:rPr>
        <w:rFonts w:hint="default"/>
      </w:rPr>
    </w:lvl>
    <w:lvl w:ilvl="5" w:tentative="1">
      <w:start w:val="1"/>
      <w:numFmt w:val="lowerRoman"/>
      <w:lvlText w:val="%6."/>
      <w:lvlJc w:val="right"/>
      <w:pPr>
        <w:tabs>
          <w:tab w:val="num" w:pos="3905"/>
        </w:tabs>
        <w:ind w:left="3905" w:hanging="180"/>
      </w:pPr>
      <w:rPr>
        <w:rFonts w:hint="default"/>
      </w:rPr>
    </w:lvl>
    <w:lvl w:ilvl="6" w:tentative="1">
      <w:start w:val="1"/>
      <w:numFmt w:val="decimal"/>
      <w:lvlText w:val="%7."/>
      <w:lvlJc w:val="left"/>
      <w:pPr>
        <w:tabs>
          <w:tab w:val="num" w:pos="4625"/>
        </w:tabs>
        <w:ind w:left="4625" w:hanging="360"/>
      </w:pPr>
      <w:rPr>
        <w:rFonts w:hint="default"/>
      </w:rPr>
    </w:lvl>
    <w:lvl w:ilvl="7" w:tentative="1">
      <w:start w:val="1"/>
      <w:numFmt w:val="lowerLetter"/>
      <w:lvlText w:val="%8."/>
      <w:lvlJc w:val="left"/>
      <w:pPr>
        <w:tabs>
          <w:tab w:val="num" w:pos="5345"/>
        </w:tabs>
        <w:ind w:left="5345" w:hanging="360"/>
      </w:pPr>
      <w:rPr>
        <w:rFonts w:hint="default"/>
      </w:rPr>
    </w:lvl>
    <w:lvl w:ilvl="8" w:tentative="1">
      <w:start w:val="1"/>
      <w:numFmt w:val="lowerRoman"/>
      <w:lvlText w:val="%9."/>
      <w:lvlJc w:val="right"/>
      <w:pPr>
        <w:tabs>
          <w:tab w:val="num" w:pos="6065"/>
        </w:tabs>
        <w:ind w:left="6065" w:hanging="180"/>
      </w:pPr>
      <w:rPr>
        <w:rFonts w:hint="default"/>
      </w:rPr>
    </w:lvl>
  </w:abstractNum>
  <w:abstractNum w:abstractNumId="34" w15:restartNumberingAfterBreak="0">
    <w:nsid w:val="63B30972"/>
    <w:multiLevelType w:val="hybridMultilevel"/>
    <w:tmpl w:val="CAD26A46"/>
    <w:lvl w:ilvl="0" w:tplc="A1386CEC">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5" w15:restartNumberingAfterBreak="0">
    <w:nsid w:val="67CA756A"/>
    <w:multiLevelType w:val="hybridMultilevel"/>
    <w:tmpl w:val="4776DDDC"/>
    <w:lvl w:ilvl="0" w:tplc="ABFECC3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919399C"/>
    <w:multiLevelType w:val="hybridMultilevel"/>
    <w:tmpl w:val="84DEC47C"/>
    <w:lvl w:ilvl="0" w:tplc="0C0A0001">
      <w:start w:val="1"/>
      <w:numFmt w:val="bullet"/>
      <w:lvlText w:val=""/>
      <w:lvlJc w:val="left"/>
      <w:pPr>
        <w:tabs>
          <w:tab w:val="num" w:pos="360"/>
        </w:tabs>
        <w:ind w:left="360" w:hanging="360"/>
      </w:pPr>
      <w:rPr>
        <w:rFonts w:ascii="Symbol" w:hAnsi="Symbol" w:hint="default"/>
      </w:rPr>
    </w:lvl>
    <w:lvl w:ilvl="1" w:tplc="080A0001">
      <w:start w:val="1"/>
      <w:numFmt w:val="bullet"/>
      <w:lvlText w:val=""/>
      <w:lvlJc w:val="left"/>
      <w:pPr>
        <w:tabs>
          <w:tab w:val="num" w:pos="1080"/>
        </w:tabs>
        <w:ind w:left="1080" w:hanging="360"/>
      </w:pPr>
      <w:rPr>
        <w:rFonts w:ascii="Symbol" w:hAnsi="Symbol"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Wingdings"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Wingdings"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69BA63ED"/>
    <w:multiLevelType w:val="hybridMultilevel"/>
    <w:tmpl w:val="73BA16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38" w15:restartNumberingAfterBreak="0">
    <w:nsid w:val="6B432F3A"/>
    <w:multiLevelType w:val="hybridMultilevel"/>
    <w:tmpl w:val="4E4E9A12"/>
    <w:lvl w:ilvl="0" w:tplc="166210F8">
      <w:start w:val="1"/>
      <w:numFmt w:val="lowerLetter"/>
      <w:lvlText w:val="%1)"/>
      <w:lvlJc w:val="left"/>
      <w:pPr>
        <w:tabs>
          <w:tab w:val="num" w:pos="360"/>
        </w:tabs>
        <w:ind w:left="360" w:hanging="360"/>
      </w:pPr>
      <w:rPr>
        <w:b/>
        <w:i w:val="0"/>
      </w:rPr>
    </w:lvl>
    <w:lvl w:ilvl="1" w:tplc="FFFFFFFF">
      <w:start w:val="1"/>
      <w:numFmt w:val="decimal"/>
      <w:lvlText w:val="%2."/>
      <w:lvlJc w:val="left"/>
      <w:pPr>
        <w:tabs>
          <w:tab w:val="num" w:pos="1080"/>
        </w:tabs>
        <w:ind w:left="1080" w:hanging="360"/>
      </w:pPr>
    </w:lvl>
    <w:lvl w:ilvl="2" w:tplc="FFFFFFFF">
      <w:start w:val="1"/>
      <w:numFmt w:val="decimal"/>
      <w:lvlText w:val="%3."/>
      <w:lvlJc w:val="left"/>
      <w:pPr>
        <w:tabs>
          <w:tab w:val="num" w:pos="1800"/>
        </w:tabs>
        <w:ind w:left="1800" w:hanging="360"/>
      </w:pPr>
    </w:lvl>
    <w:lvl w:ilvl="3" w:tplc="FFFFFFFF">
      <w:start w:val="1"/>
      <w:numFmt w:val="decimal"/>
      <w:lvlText w:val="%4."/>
      <w:lvlJc w:val="left"/>
      <w:pPr>
        <w:tabs>
          <w:tab w:val="num" w:pos="2520"/>
        </w:tabs>
        <w:ind w:left="2520" w:hanging="360"/>
      </w:pPr>
    </w:lvl>
    <w:lvl w:ilvl="4" w:tplc="FFFFFFFF">
      <w:start w:val="1"/>
      <w:numFmt w:val="decimal"/>
      <w:lvlText w:val="%5."/>
      <w:lvlJc w:val="left"/>
      <w:pPr>
        <w:tabs>
          <w:tab w:val="num" w:pos="3240"/>
        </w:tabs>
        <w:ind w:left="3240" w:hanging="360"/>
      </w:pPr>
    </w:lvl>
    <w:lvl w:ilvl="5" w:tplc="FFFFFFFF">
      <w:start w:val="1"/>
      <w:numFmt w:val="decimal"/>
      <w:lvlText w:val="%6."/>
      <w:lvlJc w:val="left"/>
      <w:pPr>
        <w:tabs>
          <w:tab w:val="num" w:pos="3960"/>
        </w:tabs>
        <w:ind w:left="3960" w:hanging="360"/>
      </w:pPr>
    </w:lvl>
    <w:lvl w:ilvl="6" w:tplc="FFFFFFFF">
      <w:start w:val="1"/>
      <w:numFmt w:val="decimal"/>
      <w:lvlText w:val="%7."/>
      <w:lvlJc w:val="left"/>
      <w:pPr>
        <w:tabs>
          <w:tab w:val="num" w:pos="4680"/>
        </w:tabs>
        <w:ind w:left="4680" w:hanging="360"/>
      </w:pPr>
    </w:lvl>
    <w:lvl w:ilvl="7" w:tplc="FFFFFFFF">
      <w:start w:val="1"/>
      <w:numFmt w:val="decimal"/>
      <w:lvlText w:val="%8."/>
      <w:lvlJc w:val="left"/>
      <w:pPr>
        <w:tabs>
          <w:tab w:val="num" w:pos="5400"/>
        </w:tabs>
        <w:ind w:left="5400" w:hanging="360"/>
      </w:pPr>
    </w:lvl>
    <w:lvl w:ilvl="8" w:tplc="FFFFFFFF">
      <w:start w:val="1"/>
      <w:numFmt w:val="decimal"/>
      <w:lvlText w:val="%9."/>
      <w:lvlJc w:val="left"/>
      <w:pPr>
        <w:tabs>
          <w:tab w:val="num" w:pos="6120"/>
        </w:tabs>
        <w:ind w:left="6120" w:hanging="360"/>
      </w:pPr>
    </w:lvl>
  </w:abstractNum>
  <w:abstractNum w:abstractNumId="39" w15:restartNumberingAfterBreak="0">
    <w:nsid w:val="6CA709E0"/>
    <w:multiLevelType w:val="hybridMultilevel"/>
    <w:tmpl w:val="0E0E7BEC"/>
    <w:lvl w:ilvl="0" w:tplc="0B3A1F8E">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40" w15:restartNumberingAfterBreak="0">
    <w:nsid w:val="7439721A"/>
    <w:multiLevelType w:val="multilevel"/>
    <w:tmpl w:val="6EA8A1F8"/>
    <w:lvl w:ilvl="0">
      <w:start w:val="1"/>
      <w:numFmt w:val="bullet"/>
      <w:lvlText w:val=""/>
      <w:lvlJc w:val="left"/>
      <w:pPr>
        <w:tabs>
          <w:tab w:val="num" w:pos="360"/>
        </w:tabs>
        <w:ind w:left="360" w:hanging="360"/>
      </w:pPr>
      <w:rPr>
        <w:rFonts w:ascii="Symbol" w:hAnsi="Symbol" w:hint="default"/>
        <w:b/>
      </w:rPr>
    </w:lvl>
    <w:lvl w:ilvl="1" w:tentative="1">
      <w:start w:val="1"/>
      <w:numFmt w:val="lowerLetter"/>
      <w:lvlText w:val="%2."/>
      <w:lvlJc w:val="left"/>
      <w:pPr>
        <w:tabs>
          <w:tab w:val="num" w:pos="1025"/>
        </w:tabs>
        <w:ind w:left="1025" w:hanging="360"/>
      </w:pPr>
      <w:rPr>
        <w:rFonts w:hint="default"/>
        <w:b/>
      </w:rPr>
    </w:lvl>
    <w:lvl w:ilvl="2" w:tentative="1">
      <w:start w:val="1"/>
      <w:numFmt w:val="lowerRoman"/>
      <w:lvlText w:val="%3."/>
      <w:lvlJc w:val="right"/>
      <w:pPr>
        <w:tabs>
          <w:tab w:val="num" w:pos="1745"/>
        </w:tabs>
        <w:ind w:left="1745" w:hanging="180"/>
      </w:pPr>
      <w:rPr>
        <w:rFonts w:hint="default"/>
      </w:rPr>
    </w:lvl>
    <w:lvl w:ilvl="3" w:tentative="1">
      <w:start w:val="1"/>
      <w:numFmt w:val="decimal"/>
      <w:lvlText w:val="%4."/>
      <w:lvlJc w:val="left"/>
      <w:pPr>
        <w:tabs>
          <w:tab w:val="num" w:pos="2465"/>
        </w:tabs>
        <w:ind w:left="2465" w:hanging="360"/>
      </w:pPr>
      <w:rPr>
        <w:rFonts w:hint="default"/>
      </w:rPr>
    </w:lvl>
    <w:lvl w:ilvl="4" w:tentative="1">
      <w:start w:val="1"/>
      <w:numFmt w:val="lowerLetter"/>
      <w:lvlText w:val="%5."/>
      <w:lvlJc w:val="left"/>
      <w:pPr>
        <w:tabs>
          <w:tab w:val="num" w:pos="3185"/>
        </w:tabs>
        <w:ind w:left="3185" w:hanging="360"/>
      </w:pPr>
      <w:rPr>
        <w:rFonts w:hint="default"/>
      </w:rPr>
    </w:lvl>
    <w:lvl w:ilvl="5" w:tentative="1">
      <w:start w:val="1"/>
      <w:numFmt w:val="lowerRoman"/>
      <w:lvlText w:val="%6."/>
      <w:lvlJc w:val="right"/>
      <w:pPr>
        <w:tabs>
          <w:tab w:val="num" w:pos="3905"/>
        </w:tabs>
        <w:ind w:left="3905" w:hanging="180"/>
      </w:pPr>
      <w:rPr>
        <w:rFonts w:hint="default"/>
      </w:rPr>
    </w:lvl>
    <w:lvl w:ilvl="6" w:tentative="1">
      <w:start w:val="1"/>
      <w:numFmt w:val="decimal"/>
      <w:lvlText w:val="%7."/>
      <w:lvlJc w:val="left"/>
      <w:pPr>
        <w:tabs>
          <w:tab w:val="num" w:pos="4625"/>
        </w:tabs>
        <w:ind w:left="4625" w:hanging="360"/>
      </w:pPr>
      <w:rPr>
        <w:rFonts w:hint="default"/>
      </w:rPr>
    </w:lvl>
    <w:lvl w:ilvl="7" w:tentative="1">
      <w:start w:val="1"/>
      <w:numFmt w:val="lowerLetter"/>
      <w:lvlText w:val="%8."/>
      <w:lvlJc w:val="left"/>
      <w:pPr>
        <w:tabs>
          <w:tab w:val="num" w:pos="5345"/>
        </w:tabs>
        <w:ind w:left="5345" w:hanging="360"/>
      </w:pPr>
      <w:rPr>
        <w:rFonts w:hint="default"/>
      </w:rPr>
    </w:lvl>
    <w:lvl w:ilvl="8" w:tentative="1">
      <w:start w:val="1"/>
      <w:numFmt w:val="lowerRoman"/>
      <w:lvlText w:val="%9."/>
      <w:lvlJc w:val="right"/>
      <w:pPr>
        <w:tabs>
          <w:tab w:val="num" w:pos="6065"/>
        </w:tabs>
        <w:ind w:left="6065" w:hanging="180"/>
      </w:pPr>
      <w:rPr>
        <w:rFonts w:hint="default"/>
      </w:rPr>
    </w:lvl>
  </w:abstractNum>
  <w:abstractNum w:abstractNumId="41" w15:restartNumberingAfterBreak="0">
    <w:nsid w:val="7FCD35CB"/>
    <w:multiLevelType w:val="hybridMultilevel"/>
    <w:tmpl w:val="81D40D06"/>
    <w:lvl w:ilvl="0" w:tplc="0D944F34">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num w:numId="1">
    <w:abstractNumId w:val="33"/>
  </w:num>
  <w:num w:numId="2">
    <w:abstractNumId w:val="36"/>
  </w:num>
  <w:num w:numId="3">
    <w:abstractNumId w:val="1"/>
  </w:num>
  <w:num w:numId="4">
    <w:abstractNumId w:val="29"/>
  </w:num>
  <w:num w:numId="5">
    <w:abstractNumId w:val="8"/>
  </w:num>
  <w:num w:numId="6">
    <w:abstractNumId w:val="37"/>
  </w:num>
  <w:num w:numId="7">
    <w:abstractNumId w:val="14"/>
  </w:num>
  <w:num w:numId="8">
    <w:abstractNumId w:val="2"/>
  </w:num>
  <w:num w:numId="9">
    <w:abstractNumId w:val="21"/>
  </w:num>
  <w:num w:numId="10">
    <w:abstractNumId w:val="41"/>
  </w:num>
  <w:num w:numId="11">
    <w:abstractNumId w:val="7"/>
  </w:num>
  <w:num w:numId="12">
    <w:abstractNumId w:val="34"/>
  </w:num>
  <w:num w:numId="13">
    <w:abstractNumId w:val="39"/>
  </w:num>
  <w:num w:numId="14">
    <w:abstractNumId w:val="31"/>
  </w:num>
  <w:num w:numId="15">
    <w:abstractNumId w:val="18"/>
  </w:num>
  <w:num w:numId="16">
    <w:abstractNumId w:val="10"/>
  </w:num>
  <w:num w:numId="17">
    <w:abstractNumId w:val="40"/>
  </w:num>
  <w:num w:numId="18">
    <w:abstractNumId w:val="13"/>
  </w:num>
  <w:num w:numId="19">
    <w:abstractNumId w:val="26"/>
  </w:num>
  <w:num w:numId="20">
    <w:abstractNumId w:val="30"/>
  </w:num>
  <w:num w:numId="21">
    <w:abstractNumId w:val="6"/>
  </w:num>
  <w:num w:numId="22">
    <w:abstractNumId w:val="16"/>
  </w:num>
  <w:num w:numId="23">
    <w:abstractNumId w:val="9"/>
  </w:num>
  <w:num w:numId="24">
    <w:abstractNumId w:val="32"/>
  </w:num>
  <w:num w:numId="25">
    <w:abstractNumId w:val="5"/>
  </w:num>
  <w:num w:numId="26">
    <w:abstractNumId w:val="27"/>
  </w:num>
  <w:num w:numId="27">
    <w:abstractNumId w:val="11"/>
  </w:num>
  <w:num w:numId="28">
    <w:abstractNumId w:val="0"/>
  </w:num>
  <w:num w:numId="29">
    <w:abstractNumId w:val="3"/>
  </w:num>
  <w:num w:numId="30">
    <w:abstractNumId w:val="17"/>
  </w:num>
  <w:num w:numId="31">
    <w:abstractNumId w:val="4"/>
  </w:num>
  <w:num w:numId="32">
    <w:abstractNumId w:val="23"/>
  </w:num>
  <w:num w:numId="3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num>
  <w:num w:numId="35">
    <w:abstractNumId w:val="20"/>
  </w:num>
  <w:num w:numId="36">
    <w:abstractNumId w:val="28"/>
  </w:num>
  <w:num w:numId="37">
    <w:abstractNumId w:val="25"/>
  </w:num>
  <w:num w:numId="38">
    <w:abstractNumId w:val="19"/>
  </w:num>
  <w:num w:numId="39">
    <w:abstractNumId w:val="12"/>
  </w:num>
  <w:num w:numId="40">
    <w:abstractNumId w:val="24"/>
  </w:num>
  <w:num w:numId="41">
    <w:abstractNumId w:val="15"/>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803"/>
    <w:rsid w:val="00005825"/>
    <w:rsid w:val="000067F2"/>
    <w:rsid w:val="00010972"/>
    <w:rsid w:val="000218AF"/>
    <w:rsid w:val="000F632F"/>
    <w:rsid w:val="00234175"/>
    <w:rsid w:val="00240F2C"/>
    <w:rsid w:val="002759BE"/>
    <w:rsid w:val="002C5E7A"/>
    <w:rsid w:val="002E0D16"/>
    <w:rsid w:val="00344469"/>
    <w:rsid w:val="0039486C"/>
    <w:rsid w:val="003B57F2"/>
    <w:rsid w:val="003D76C9"/>
    <w:rsid w:val="00454E28"/>
    <w:rsid w:val="00495F22"/>
    <w:rsid w:val="004C7F6B"/>
    <w:rsid w:val="004D43AF"/>
    <w:rsid w:val="00501C4F"/>
    <w:rsid w:val="00503A7E"/>
    <w:rsid w:val="00564E9B"/>
    <w:rsid w:val="005D261E"/>
    <w:rsid w:val="0062299F"/>
    <w:rsid w:val="006C59B5"/>
    <w:rsid w:val="006C6523"/>
    <w:rsid w:val="006F4803"/>
    <w:rsid w:val="00834AE3"/>
    <w:rsid w:val="00971BB2"/>
    <w:rsid w:val="009D7B27"/>
    <w:rsid w:val="00A1435A"/>
    <w:rsid w:val="00A564B9"/>
    <w:rsid w:val="00A87C10"/>
    <w:rsid w:val="00AA308F"/>
    <w:rsid w:val="00AC3E3E"/>
    <w:rsid w:val="00AE09B1"/>
    <w:rsid w:val="00B10762"/>
    <w:rsid w:val="00BA06FF"/>
    <w:rsid w:val="00BE1DBA"/>
    <w:rsid w:val="00C94397"/>
    <w:rsid w:val="00CD2D0B"/>
    <w:rsid w:val="00D24A94"/>
    <w:rsid w:val="00D94532"/>
    <w:rsid w:val="00D94945"/>
    <w:rsid w:val="00DD69F0"/>
    <w:rsid w:val="00E13BBC"/>
    <w:rsid w:val="00EC4F70"/>
    <w:rsid w:val="00EE3D72"/>
    <w:rsid w:val="00EF3B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256AABD3-9831-42ED-8419-13938FE55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803"/>
    <w:pPr>
      <w:spacing w:after="200" w:line="276" w:lineRule="auto"/>
    </w:pPr>
  </w:style>
  <w:style w:type="paragraph" w:styleId="Ttulo7">
    <w:name w:val="heading 7"/>
    <w:basedOn w:val="Normal"/>
    <w:next w:val="Normal"/>
    <w:link w:val="Ttulo7Car"/>
    <w:qFormat/>
    <w:rsid w:val="006F4803"/>
    <w:pPr>
      <w:keepNext/>
      <w:spacing w:after="0" w:line="240" w:lineRule="auto"/>
      <w:jc w:val="center"/>
      <w:outlineLvl w:val="6"/>
    </w:pPr>
    <w:rPr>
      <w:rFonts w:ascii="Clarendon Extended" w:eastAsia="Times New Roman" w:hAnsi="Clarendon Extended" w:cs="Times New Roman"/>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basedOn w:val="Fuentedeprrafopredeter"/>
    <w:link w:val="Ttulo7"/>
    <w:rsid w:val="006F4803"/>
    <w:rPr>
      <w:rFonts w:ascii="Clarendon Extended" w:eastAsia="Times New Roman" w:hAnsi="Clarendon Extended" w:cs="Times New Roman"/>
      <w:b/>
      <w:bCs/>
      <w:sz w:val="28"/>
      <w:szCs w:val="28"/>
    </w:rPr>
  </w:style>
  <w:style w:type="numbering" w:customStyle="1" w:styleId="Sinlista1">
    <w:name w:val="Sin lista1"/>
    <w:next w:val="Sinlista"/>
    <w:semiHidden/>
    <w:rsid w:val="006F4803"/>
  </w:style>
  <w:style w:type="paragraph" w:styleId="Sangradetextonormal">
    <w:name w:val="Body Text Indent"/>
    <w:basedOn w:val="Normal"/>
    <w:link w:val="SangradetextonormalCar"/>
    <w:rsid w:val="006F4803"/>
    <w:pPr>
      <w:widowControl w:val="0"/>
      <w:autoSpaceDE w:val="0"/>
      <w:autoSpaceDN w:val="0"/>
      <w:adjustRightInd w:val="0"/>
      <w:spacing w:after="120" w:line="240" w:lineRule="auto"/>
      <w:ind w:left="283"/>
    </w:pPr>
    <w:rPr>
      <w:rFonts w:ascii="Arial" w:eastAsia="MS Mincho" w:hAnsi="Arial" w:cs="Arial"/>
      <w:sz w:val="20"/>
      <w:szCs w:val="20"/>
      <w:lang w:val="en-GB"/>
    </w:rPr>
  </w:style>
  <w:style w:type="character" w:customStyle="1" w:styleId="SangradetextonormalCar">
    <w:name w:val="Sangría de texto normal Car"/>
    <w:basedOn w:val="Fuentedeprrafopredeter"/>
    <w:link w:val="Sangradetextonormal"/>
    <w:rsid w:val="006F4803"/>
    <w:rPr>
      <w:rFonts w:ascii="Arial" w:eastAsia="MS Mincho" w:hAnsi="Arial" w:cs="Arial"/>
      <w:sz w:val="20"/>
      <w:szCs w:val="20"/>
      <w:lang w:val="en-GB"/>
    </w:rPr>
  </w:style>
  <w:style w:type="table" w:styleId="Tablaconcuadrcula">
    <w:name w:val="Table Grid"/>
    <w:basedOn w:val="Tablanormal"/>
    <w:rsid w:val="006F4803"/>
    <w:pPr>
      <w:widowControl w:val="0"/>
      <w:autoSpaceDE w:val="0"/>
      <w:autoSpaceDN w:val="0"/>
      <w:adjustRightInd w:val="0"/>
      <w:spacing w:after="0" w:line="240" w:lineRule="auto"/>
    </w:pPr>
    <w:rPr>
      <w:rFonts w:ascii="Arial" w:eastAsia="MS Mincho" w:hAnsi="Arial" w:cs="Arial"/>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rsid w:val="006F4803"/>
    <w:pPr>
      <w:widowControl w:val="0"/>
      <w:tabs>
        <w:tab w:val="center" w:pos="4419"/>
        <w:tab w:val="right" w:pos="8838"/>
      </w:tabs>
      <w:autoSpaceDE w:val="0"/>
      <w:autoSpaceDN w:val="0"/>
      <w:adjustRightInd w:val="0"/>
      <w:spacing w:after="0" w:line="240" w:lineRule="auto"/>
    </w:pPr>
    <w:rPr>
      <w:rFonts w:ascii="Arial" w:eastAsia="MS Mincho" w:hAnsi="Arial" w:cs="Arial"/>
      <w:sz w:val="20"/>
      <w:szCs w:val="20"/>
      <w:lang w:val="en-GB"/>
    </w:rPr>
  </w:style>
  <w:style w:type="character" w:customStyle="1" w:styleId="EncabezadoCar">
    <w:name w:val="Encabezado Car"/>
    <w:basedOn w:val="Fuentedeprrafopredeter"/>
    <w:link w:val="Encabezado"/>
    <w:uiPriority w:val="99"/>
    <w:rsid w:val="006F4803"/>
    <w:rPr>
      <w:rFonts w:ascii="Arial" w:eastAsia="MS Mincho" w:hAnsi="Arial" w:cs="Arial"/>
      <w:sz w:val="20"/>
      <w:szCs w:val="20"/>
      <w:lang w:val="en-GB"/>
    </w:rPr>
  </w:style>
  <w:style w:type="character" w:styleId="Nmerodepgina">
    <w:name w:val="page number"/>
    <w:basedOn w:val="Fuentedeprrafopredeter"/>
    <w:rsid w:val="006F4803"/>
  </w:style>
  <w:style w:type="paragraph" w:styleId="Piedepgina">
    <w:name w:val="footer"/>
    <w:basedOn w:val="Normal"/>
    <w:link w:val="PiedepginaCar"/>
    <w:rsid w:val="006F4803"/>
    <w:pPr>
      <w:widowControl w:val="0"/>
      <w:tabs>
        <w:tab w:val="center" w:pos="4419"/>
        <w:tab w:val="right" w:pos="8838"/>
      </w:tabs>
      <w:autoSpaceDE w:val="0"/>
      <w:autoSpaceDN w:val="0"/>
      <w:adjustRightInd w:val="0"/>
      <w:spacing w:after="0" w:line="240" w:lineRule="auto"/>
    </w:pPr>
    <w:rPr>
      <w:rFonts w:ascii="Arial" w:eastAsia="MS Mincho" w:hAnsi="Arial" w:cs="Arial"/>
      <w:sz w:val="20"/>
      <w:szCs w:val="20"/>
      <w:lang w:val="en-GB"/>
    </w:rPr>
  </w:style>
  <w:style w:type="character" w:customStyle="1" w:styleId="PiedepginaCar">
    <w:name w:val="Pie de página Car"/>
    <w:basedOn w:val="Fuentedeprrafopredeter"/>
    <w:link w:val="Piedepgina"/>
    <w:rsid w:val="006F4803"/>
    <w:rPr>
      <w:rFonts w:ascii="Arial" w:eastAsia="MS Mincho" w:hAnsi="Arial" w:cs="Arial"/>
      <w:sz w:val="20"/>
      <w:szCs w:val="20"/>
      <w:lang w:val="en-GB"/>
    </w:rPr>
  </w:style>
  <w:style w:type="character" w:styleId="Hipervnculo">
    <w:name w:val="Hyperlink"/>
    <w:basedOn w:val="Fuentedeprrafopredeter"/>
    <w:rsid w:val="006F4803"/>
    <w:rPr>
      <w:color w:val="0000FF"/>
      <w:u w:val="single"/>
    </w:rPr>
  </w:style>
  <w:style w:type="paragraph" w:styleId="Textoindependiente3">
    <w:name w:val="Body Text 3"/>
    <w:basedOn w:val="Normal"/>
    <w:link w:val="Textoindependiente3Car"/>
    <w:rsid w:val="006F4803"/>
    <w:pPr>
      <w:widowControl w:val="0"/>
      <w:autoSpaceDE w:val="0"/>
      <w:autoSpaceDN w:val="0"/>
      <w:adjustRightInd w:val="0"/>
      <w:spacing w:after="120" w:line="240" w:lineRule="auto"/>
    </w:pPr>
    <w:rPr>
      <w:rFonts w:ascii="Arial" w:eastAsia="MS Mincho" w:hAnsi="Arial" w:cs="Arial"/>
      <w:sz w:val="16"/>
      <w:szCs w:val="16"/>
      <w:lang w:val="en-GB"/>
    </w:rPr>
  </w:style>
  <w:style w:type="character" w:customStyle="1" w:styleId="Textoindependiente3Car">
    <w:name w:val="Texto independiente 3 Car"/>
    <w:basedOn w:val="Fuentedeprrafopredeter"/>
    <w:link w:val="Textoindependiente3"/>
    <w:rsid w:val="006F4803"/>
    <w:rPr>
      <w:rFonts w:ascii="Arial" w:eastAsia="MS Mincho" w:hAnsi="Arial" w:cs="Arial"/>
      <w:sz w:val="16"/>
      <w:szCs w:val="16"/>
      <w:lang w:val="en-GB"/>
    </w:rPr>
  </w:style>
  <w:style w:type="paragraph" w:styleId="Sangra2detindependiente">
    <w:name w:val="Body Text Indent 2"/>
    <w:basedOn w:val="Normal"/>
    <w:link w:val="Sangra2detindependienteCar"/>
    <w:rsid w:val="006F4803"/>
    <w:pPr>
      <w:spacing w:after="120" w:line="480" w:lineRule="auto"/>
      <w:ind w:left="283"/>
    </w:pPr>
    <w:rPr>
      <w:rFonts w:ascii="Times New Roman" w:eastAsia="SimSun" w:hAnsi="Times New Roman" w:cs="Times New Roman"/>
      <w:sz w:val="24"/>
      <w:szCs w:val="24"/>
      <w:lang w:val="es-ES" w:eastAsia="es-ES"/>
    </w:rPr>
  </w:style>
  <w:style w:type="character" w:customStyle="1" w:styleId="Sangra2detindependienteCar">
    <w:name w:val="Sangría 2 de t. independiente Car"/>
    <w:basedOn w:val="Fuentedeprrafopredeter"/>
    <w:link w:val="Sangra2detindependiente"/>
    <w:rsid w:val="006F4803"/>
    <w:rPr>
      <w:rFonts w:ascii="Times New Roman" w:eastAsia="SimSun" w:hAnsi="Times New Roman" w:cs="Times New Roman"/>
      <w:sz w:val="24"/>
      <w:szCs w:val="24"/>
      <w:lang w:val="es-ES" w:eastAsia="es-ES"/>
    </w:rPr>
  </w:style>
  <w:style w:type="paragraph" w:styleId="Textodeglobo">
    <w:name w:val="Balloon Text"/>
    <w:basedOn w:val="Normal"/>
    <w:link w:val="TextodegloboCar"/>
    <w:semiHidden/>
    <w:rsid w:val="006F4803"/>
    <w:pPr>
      <w:widowControl w:val="0"/>
      <w:autoSpaceDE w:val="0"/>
      <w:autoSpaceDN w:val="0"/>
      <w:adjustRightInd w:val="0"/>
      <w:spacing w:after="0" w:line="240" w:lineRule="auto"/>
    </w:pPr>
    <w:rPr>
      <w:rFonts w:ascii="Tahoma" w:eastAsia="MS Mincho" w:hAnsi="Tahoma" w:cs="Tahoma"/>
      <w:sz w:val="16"/>
      <w:szCs w:val="16"/>
      <w:lang w:val="en-GB"/>
    </w:rPr>
  </w:style>
  <w:style w:type="character" w:customStyle="1" w:styleId="TextodegloboCar">
    <w:name w:val="Texto de globo Car"/>
    <w:basedOn w:val="Fuentedeprrafopredeter"/>
    <w:link w:val="Textodeglobo"/>
    <w:semiHidden/>
    <w:rsid w:val="006F4803"/>
    <w:rPr>
      <w:rFonts w:ascii="Tahoma" w:eastAsia="MS Mincho" w:hAnsi="Tahoma" w:cs="Tahoma"/>
      <w:sz w:val="16"/>
      <w:szCs w:val="16"/>
      <w:lang w:val="en-GB"/>
    </w:rPr>
  </w:style>
  <w:style w:type="paragraph" w:customStyle="1" w:styleId="BodyText21">
    <w:name w:val="Body Text 21"/>
    <w:basedOn w:val="Normal"/>
    <w:rsid w:val="006F4803"/>
    <w:pPr>
      <w:widowControl w:val="0"/>
      <w:overflowPunct w:val="0"/>
      <w:autoSpaceDE w:val="0"/>
      <w:autoSpaceDN w:val="0"/>
      <w:adjustRightInd w:val="0"/>
      <w:spacing w:after="0" w:line="240" w:lineRule="auto"/>
      <w:jc w:val="both"/>
      <w:textAlignment w:val="baseline"/>
    </w:pPr>
    <w:rPr>
      <w:rFonts w:ascii="Arial" w:eastAsia="SimSun" w:hAnsi="Arial" w:cs="Times New Roman"/>
      <w:sz w:val="20"/>
      <w:szCs w:val="20"/>
      <w:lang w:val="es-ES" w:eastAsia="es-ES"/>
    </w:rPr>
  </w:style>
  <w:style w:type="paragraph" w:customStyle="1" w:styleId="Car">
    <w:name w:val="Car"/>
    <w:basedOn w:val="Normal"/>
    <w:rsid w:val="006F4803"/>
    <w:pPr>
      <w:spacing w:after="160" w:line="240" w:lineRule="exact"/>
    </w:pPr>
    <w:rPr>
      <w:rFonts w:ascii="Tahoma" w:eastAsia="Times New Roman" w:hAnsi="Tahoma" w:cs="Times New Roman"/>
      <w:sz w:val="20"/>
      <w:szCs w:val="20"/>
      <w:lang w:val="en-US"/>
    </w:rPr>
  </w:style>
  <w:style w:type="paragraph" w:styleId="Textoindependiente">
    <w:name w:val="Body Text"/>
    <w:basedOn w:val="Normal"/>
    <w:link w:val="TextoindependienteCar"/>
    <w:rsid w:val="006F4803"/>
    <w:pPr>
      <w:widowControl w:val="0"/>
      <w:autoSpaceDE w:val="0"/>
      <w:autoSpaceDN w:val="0"/>
      <w:adjustRightInd w:val="0"/>
      <w:spacing w:after="120" w:line="240" w:lineRule="auto"/>
    </w:pPr>
    <w:rPr>
      <w:rFonts w:ascii="Arial" w:eastAsia="Times New Roman" w:hAnsi="Arial" w:cs="Arial"/>
      <w:sz w:val="20"/>
      <w:szCs w:val="20"/>
      <w:lang w:val="en-GB"/>
    </w:rPr>
  </w:style>
  <w:style w:type="character" w:customStyle="1" w:styleId="TextoindependienteCar">
    <w:name w:val="Texto independiente Car"/>
    <w:basedOn w:val="Fuentedeprrafopredeter"/>
    <w:link w:val="Textoindependiente"/>
    <w:rsid w:val="006F4803"/>
    <w:rPr>
      <w:rFonts w:ascii="Arial" w:eastAsia="Times New Roman" w:hAnsi="Arial" w:cs="Arial"/>
      <w:sz w:val="20"/>
      <w:szCs w:val="20"/>
      <w:lang w:val="en-GB"/>
    </w:rPr>
  </w:style>
  <w:style w:type="paragraph" w:styleId="Textoindependiente2">
    <w:name w:val="Body Text 2"/>
    <w:basedOn w:val="Normal"/>
    <w:link w:val="Textoindependiente2Car"/>
    <w:rsid w:val="006F4803"/>
    <w:pPr>
      <w:widowControl w:val="0"/>
      <w:autoSpaceDE w:val="0"/>
      <w:autoSpaceDN w:val="0"/>
      <w:adjustRightInd w:val="0"/>
      <w:spacing w:after="120" w:line="480" w:lineRule="auto"/>
    </w:pPr>
    <w:rPr>
      <w:rFonts w:ascii="Arial" w:eastAsia="MS Mincho" w:hAnsi="Arial" w:cs="Arial"/>
      <w:sz w:val="20"/>
      <w:szCs w:val="20"/>
      <w:lang w:val="en-GB"/>
    </w:rPr>
  </w:style>
  <w:style w:type="character" w:customStyle="1" w:styleId="Textoindependiente2Car">
    <w:name w:val="Texto independiente 2 Car"/>
    <w:basedOn w:val="Fuentedeprrafopredeter"/>
    <w:link w:val="Textoindependiente2"/>
    <w:rsid w:val="006F4803"/>
    <w:rPr>
      <w:rFonts w:ascii="Arial" w:eastAsia="MS Mincho" w:hAnsi="Arial" w:cs="Arial"/>
      <w:sz w:val="20"/>
      <w:szCs w:val="20"/>
      <w:lang w:val="en-GB"/>
    </w:rPr>
  </w:style>
  <w:style w:type="paragraph" w:styleId="Prrafodelista">
    <w:name w:val="List Paragraph"/>
    <w:basedOn w:val="Normal"/>
    <w:uiPriority w:val="99"/>
    <w:qFormat/>
    <w:rsid w:val="006F48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acturas@saludbc.gob.m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15</Pages>
  <Words>5450</Words>
  <Characters>29976</Characters>
  <Application>Microsoft Office Word</Application>
  <DocSecurity>0</DocSecurity>
  <Lines>249</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Patricia Galaviz Vazquez</dc:creator>
  <cp:keywords/>
  <dc:description/>
  <cp:lastModifiedBy>Amelia Ramirez Rios</cp:lastModifiedBy>
  <cp:revision>6</cp:revision>
  <dcterms:created xsi:type="dcterms:W3CDTF">2018-08-01T16:27:00Z</dcterms:created>
  <dcterms:modified xsi:type="dcterms:W3CDTF">2018-08-01T17:35:00Z</dcterms:modified>
</cp:coreProperties>
</file>